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D13" w:rsidRDefault="00851356">
      <w:pPr>
        <w:jc w:val="center"/>
      </w:pPr>
      <w:r>
        <w:t xml:space="preserve">                  </w:t>
      </w:r>
    </w:p>
    <w:p w:rsidR="00A60D13" w:rsidRDefault="00851356">
      <w:pPr>
        <w:jc w:val="center"/>
        <w:rPr>
          <w:b/>
        </w:rPr>
      </w:pPr>
      <w:r>
        <w:rPr>
          <w:b/>
        </w:rPr>
        <w:t>МУНИЦИПАЛЬНАЯ ПРОГРАММА</w:t>
      </w:r>
    </w:p>
    <w:p w:rsidR="00A60D13" w:rsidRDefault="00851356">
      <w:pPr>
        <w:jc w:val="center"/>
        <w:rPr>
          <w:b/>
        </w:rPr>
      </w:pPr>
      <w:r>
        <w:rPr>
          <w:b/>
        </w:rPr>
        <w:t xml:space="preserve">«ОРГАНИЗАЦИЯ ОТДЫХА И ОЗДОРОВЛЕНИЯ ДЕТЕЙ </w:t>
      </w:r>
    </w:p>
    <w:p w:rsidR="00A60D13" w:rsidRDefault="00851356">
      <w:pPr>
        <w:jc w:val="center"/>
        <w:rPr>
          <w:b/>
        </w:rPr>
      </w:pPr>
      <w:r>
        <w:rPr>
          <w:b/>
        </w:rPr>
        <w:t>НЯНДОМСКОГО РАЙОНА НА  2017 -2024 ГОДЫ»</w:t>
      </w:r>
    </w:p>
    <w:p w:rsidR="00A60D13" w:rsidRDefault="00851356">
      <w:pPr>
        <w:jc w:val="center"/>
      </w:pPr>
      <w:proofErr w:type="gramStart"/>
      <w:r>
        <w:t xml:space="preserve">(в редакции  постановлений  от 28.11.2016г. №1895, от 17.03.2017г. №290, от 31.07.2017г. №1073, от 13.11.2017г. №1630, от 20.07.2018г. №881, от 09.11. 2018г №51, от 29.12.2018г. №334, от 11.11.2019г. №693, от 12.10.21г. №215-па, от 22.02.22г. №47-па) </w:t>
      </w:r>
      <w:proofErr w:type="gramEnd"/>
    </w:p>
    <w:p w:rsidR="00A60D13" w:rsidRDefault="00A60D13">
      <w:pPr>
        <w:jc w:val="center"/>
      </w:pPr>
    </w:p>
    <w:p w:rsidR="00A60D13" w:rsidRDefault="00A60D13">
      <w:pPr>
        <w:jc w:val="center"/>
      </w:pPr>
    </w:p>
    <w:p w:rsidR="00A60D13" w:rsidRDefault="00851356">
      <w:pPr>
        <w:jc w:val="center"/>
        <w:rPr>
          <w:b/>
        </w:rPr>
      </w:pPr>
      <w:r>
        <w:rPr>
          <w:b/>
        </w:rPr>
        <w:t>ПАСПОРТ</w:t>
      </w:r>
    </w:p>
    <w:p w:rsidR="00A60D13" w:rsidRDefault="00851356">
      <w:pPr>
        <w:jc w:val="center"/>
        <w:rPr>
          <w:b/>
        </w:rPr>
      </w:pPr>
      <w:r>
        <w:rPr>
          <w:b/>
        </w:rPr>
        <w:t>муниципальной программы</w:t>
      </w:r>
    </w:p>
    <w:p w:rsidR="00A60D13" w:rsidRDefault="00851356">
      <w:pPr>
        <w:jc w:val="center"/>
        <w:rPr>
          <w:b/>
        </w:rPr>
      </w:pPr>
      <w:r>
        <w:rPr>
          <w:b/>
        </w:rPr>
        <w:t>«Организация отдыха и оздоровления детей Няндомского района на 2017 – 2024 годы»</w:t>
      </w:r>
    </w:p>
    <w:p w:rsidR="00A60D13" w:rsidRDefault="00A60D13">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5"/>
        <w:gridCol w:w="7583"/>
      </w:tblGrid>
      <w:tr w:rsidR="00A60D13">
        <w:trPr>
          <w:trHeight w:val="144"/>
        </w:trPr>
        <w:tc>
          <w:tcPr>
            <w:tcW w:w="2785" w:type="dxa"/>
            <w:tcBorders>
              <w:top w:val="single" w:sz="4" w:space="0" w:color="auto"/>
              <w:left w:val="single" w:sz="4" w:space="0" w:color="auto"/>
              <w:bottom w:val="single" w:sz="4" w:space="0" w:color="auto"/>
              <w:right w:val="single" w:sz="4" w:space="0" w:color="auto"/>
            </w:tcBorders>
            <w:hideMark/>
          </w:tcPr>
          <w:p w:rsidR="00A60D13" w:rsidRDefault="00851356">
            <w:r>
              <w:t>Наименование программы</w:t>
            </w:r>
          </w:p>
        </w:tc>
        <w:tc>
          <w:tcPr>
            <w:tcW w:w="7583" w:type="dxa"/>
            <w:tcBorders>
              <w:top w:val="single" w:sz="4" w:space="0" w:color="auto"/>
              <w:left w:val="single" w:sz="4" w:space="0" w:color="auto"/>
              <w:bottom w:val="single" w:sz="4" w:space="0" w:color="auto"/>
              <w:right w:val="single" w:sz="4" w:space="0" w:color="auto"/>
            </w:tcBorders>
            <w:hideMark/>
          </w:tcPr>
          <w:p w:rsidR="00A60D13" w:rsidRDefault="00851356">
            <w:r>
              <w:t>Организация отдыха и оздоровления детей Няндомского района на 2017 – 2024 годы.</w:t>
            </w:r>
          </w:p>
        </w:tc>
      </w:tr>
      <w:tr w:rsidR="00A60D13">
        <w:trPr>
          <w:trHeight w:val="144"/>
        </w:trPr>
        <w:tc>
          <w:tcPr>
            <w:tcW w:w="2785" w:type="dxa"/>
            <w:tcBorders>
              <w:top w:val="single" w:sz="4" w:space="0" w:color="auto"/>
              <w:left w:val="single" w:sz="4" w:space="0" w:color="auto"/>
              <w:bottom w:val="single" w:sz="4" w:space="0" w:color="auto"/>
              <w:right w:val="single" w:sz="4" w:space="0" w:color="auto"/>
            </w:tcBorders>
            <w:hideMark/>
          </w:tcPr>
          <w:p w:rsidR="00A60D13" w:rsidRDefault="00851356">
            <w:pPr>
              <w:jc w:val="both"/>
            </w:pPr>
            <w:r>
              <w:t>Ответственный исполнитель программы</w:t>
            </w:r>
          </w:p>
        </w:tc>
        <w:tc>
          <w:tcPr>
            <w:tcW w:w="7583" w:type="dxa"/>
            <w:tcBorders>
              <w:top w:val="single" w:sz="4" w:space="0" w:color="auto"/>
              <w:left w:val="single" w:sz="4" w:space="0" w:color="auto"/>
              <w:bottom w:val="single" w:sz="4" w:space="0" w:color="auto"/>
              <w:right w:val="single" w:sz="4" w:space="0" w:color="auto"/>
            </w:tcBorders>
            <w:hideMark/>
          </w:tcPr>
          <w:p w:rsidR="00A60D13" w:rsidRDefault="00851356">
            <w:r>
              <w:t>Управление образования администрации Няндомского муниципального района Архангельской области (далее – Управление образования)</w:t>
            </w:r>
          </w:p>
        </w:tc>
      </w:tr>
      <w:tr w:rsidR="00A60D13">
        <w:trPr>
          <w:trHeight w:val="144"/>
        </w:trPr>
        <w:tc>
          <w:tcPr>
            <w:tcW w:w="2785" w:type="dxa"/>
            <w:tcBorders>
              <w:top w:val="single" w:sz="4" w:space="0" w:color="auto"/>
              <w:left w:val="single" w:sz="4" w:space="0" w:color="auto"/>
              <w:bottom w:val="single" w:sz="4" w:space="0" w:color="auto"/>
              <w:right w:val="single" w:sz="4" w:space="0" w:color="auto"/>
            </w:tcBorders>
            <w:hideMark/>
          </w:tcPr>
          <w:p w:rsidR="00A60D13" w:rsidRDefault="00851356">
            <w:pPr>
              <w:jc w:val="both"/>
            </w:pPr>
            <w:r>
              <w:t>Участники программы</w:t>
            </w:r>
          </w:p>
        </w:tc>
        <w:tc>
          <w:tcPr>
            <w:tcW w:w="7583" w:type="dxa"/>
            <w:tcBorders>
              <w:top w:val="single" w:sz="4" w:space="0" w:color="auto"/>
              <w:left w:val="single" w:sz="4" w:space="0" w:color="auto"/>
              <w:bottom w:val="single" w:sz="4" w:space="0" w:color="auto"/>
              <w:right w:val="single" w:sz="4" w:space="0" w:color="auto"/>
            </w:tcBorders>
          </w:tcPr>
          <w:p w:rsidR="00A60D13" w:rsidRDefault="00851356">
            <w:r>
              <w:t xml:space="preserve">- Управление образования </w:t>
            </w:r>
          </w:p>
          <w:p w:rsidR="00A60D13" w:rsidRDefault="00851356">
            <w:r>
              <w:t>- МАОУ ДОД «Районный центр дополнительного образования»</w:t>
            </w:r>
          </w:p>
          <w:p w:rsidR="00A60D13" w:rsidRDefault="00851356">
            <w:r>
              <w:t>- образовательные организации Няндомского района.</w:t>
            </w:r>
          </w:p>
        </w:tc>
      </w:tr>
      <w:tr w:rsidR="00A60D13">
        <w:trPr>
          <w:trHeight w:val="144"/>
        </w:trPr>
        <w:tc>
          <w:tcPr>
            <w:tcW w:w="2785" w:type="dxa"/>
            <w:tcBorders>
              <w:top w:val="single" w:sz="4" w:space="0" w:color="auto"/>
              <w:left w:val="single" w:sz="4" w:space="0" w:color="auto"/>
              <w:bottom w:val="single" w:sz="4" w:space="0" w:color="auto"/>
              <w:right w:val="single" w:sz="4" w:space="0" w:color="auto"/>
            </w:tcBorders>
            <w:hideMark/>
          </w:tcPr>
          <w:p w:rsidR="00A60D13" w:rsidRDefault="00851356">
            <w:pPr>
              <w:jc w:val="both"/>
            </w:pPr>
            <w:r>
              <w:t xml:space="preserve">Перечень подпрограмм  </w:t>
            </w:r>
          </w:p>
        </w:tc>
        <w:tc>
          <w:tcPr>
            <w:tcW w:w="7583" w:type="dxa"/>
            <w:tcBorders>
              <w:top w:val="single" w:sz="4" w:space="0" w:color="auto"/>
              <w:left w:val="single" w:sz="4" w:space="0" w:color="auto"/>
              <w:bottom w:val="single" w:sz="4" w:space="0" w:color="auto"/>
              <w:right w:val="single" w:sz="4" w:space="0" w:color="auto"/>
            </w:tcBorders>
          </w:tcPr>
          <w:p w:rsidR="00A60D13" w:rsidRDefault="00851356">
            <w:pPr>
              <w:rPr>
                <w:b/>
              </w:rPr>
            </w:pPr>
            <w:r>
              <w:t>Подпрограмма 1 «Организация отдыха и оздоровления детей»</w:t>
            </w:r>
          </w:p>
          <w:p w:rsidR="00A60D13" w:rsidRDefault="00851356">
            <w:r>
              <w:t>Подпрограмма 2 «Развитие и укрепление материально-технической базы детского загородного стационарного оздоровительного лагеря «Боровое» (далее – ДЗСОЛ «Боровое»).</w:t>
            </w:r>
          </w:p>
        </w:tc>
      </w:tr>
      <w:tr w:rsidR="00A60D13">
        <w:trPr>
          <w:trHeight w:val="144"/>
        </w:trPr>
        <w:tc>
          <w:tcPr>
            <w:tcW w:w="2785" w:type="dxa"/>
            <w:tcBorders>
              <w:top w:val="single" w:sz="4" w:space="0" w:color="auto"/>
              <w:left w:val="single" w:sz="4" w:space="0" w:color="auto"/>
              <w:bottom w:val="single" w:sz="4" w:space="0" w:color="auto"/>
              <w:right w:val="single" w:sz="4" w:space="0" w:color="auto"/>
            </w:tcBorders>
            <w:hideMark/>
          </w:tcPr>
          <w:p w:rsidR="00A60D13" w:rsidRDefault="00851356">
            <w:r>
              <w:t>Цели и задачи программы</w:t>
            </w:r>
          </w:p>
        </w:tc>
        <w:tc>
          <w:tcPr>
            <w:tcW w:w="7583" w:type="dxa"/>
            <w:tcBorders>
              <w:top w:val="single" w:sz="4" w:space="0" w:color="auto"/>
              <w:left w:val="single" w:sz="4" w:space="0" w:color="auto"/>
              <w:bottom w:val="single" w:sz="4" w:space="0" w:color="auto"/>
              <w:right w:val="single" w:sz="4" w:space="0" w:color="auto"/>
            </w:tcBorders>
          </w:tcPr>
          <w:p w:rsidR="00A60D13" w:rsidRDefault="00851356">
            <w:r>
              <w:t>Цель: реализация основных направлений по организации отдыха и оздоровления детей</w:t>
            </w:r>
          </w:p>
          <w:p w:rsidR="00A60D13" w:rsidRDefault="00851356">
            <w:r>
              <w:t xml:space="preserve">Задачи: </w:t>
            </w:r>
          </w:p>
          <w:p w:rsidR="00A60D13" w:rsidRDefault="00851356">
            <w:r>
              <w:t xml:space="preserve">- организация полноценного и безопасного отдыха детей Няндомского района; </w:t>
            </w:r>
          </w:p>
          <w:p w:rsidR="00A60D13" w:rsidRDefault="00851356">
            <w:pPr>
              <w:pStyle w:val="a4"/>
              <w:spacing w:before="0" w:beforeAutospacing="0" w:after="0" w:afterAutospacing="0"/>
              <w:jc w:val="both"/>
            </w:pPr>
            <w:r>
              <w:t>- повышение качества предоставляемых услуг ДЗСОЛ «Боровое».</w:t>
            </w:r>
          </w:p>
        </w:tc>
      </w:tr>
      <w:tr w:rsidR="00A60D13">
        <w:trPr>
          <w:trHeight w:val="540"/>
        </w:trPr>
        <w:tc>
          <w:tcPr>
            <w:tcW w:w="2785" w:type="dxa"/>
            <w:tcBorders>
              <w:top w:val="single" w:sz="4" w:space="0" w:color="auto"/>
              <w:left w:val="single" w:sz="4" w:space="0" w:color="auto"/>
              <w:bottom w:val="single" w:sz="4" w:space="0" w:color="auto"/>
              <w:right w:val="single" w:sz="4" w:space="0" w:color="auto"/>
            </w:tcBorders>
            <w:hideMark/>
          </w:tcPr>
          <w:p w:rsidR="00A60D13" w:rsidRDefault="00851356">
            <w:r>
              <w:t>Сроки и этапы реализации программы</w:t>
            </w:r>
          </w:p>
        </w:tc>
        <w:tc>
          <w:tcPr>
            <w:tcW w:w="7583" w:type="dxa"/>
            <w:tcBorders>
              <w:top w:val="single" w:sz="4" w:space="0" w:color="auto"/>
              <w:left w:val="single" w:sz="4" w:space="0" w:color="auto"/>
              <w:bottom w:val="single" w:sz="4" w:space="0" w:color="auto"/>
              <w:right w:val="single" w:sz="4" w:space="0" w:color="auto"/>
            </w:tcBorders>
            <w:hideMark/>
          </w:tcPr>
          <w:p w:rsidR="00A60D13" w:rsidRDefault="00851356">
            <w:r>
              <w:t xml:space="preserve">с 2017 года по 2024 год в один этап  </w:t>
            </w:r>
          </w:p>
        </w:tc>
      </w:tr>
      <w:tr w:rsidR="00A60D13">
        <w:trPr>
          <w:trHeight w:val="273"/>
        </w:trPr>
        <w:tc>
          <w:tcPr>
            <w:tcW w:w="2785" w:type="dxa"/>
            <w:tcBorders>
              <w:top w:val="single" w:sz="4" w:space="0" w:color="auto"/>
              <w:left w:val="single" w:sz="4" w:space="0" w:color="auto"/>
              <w:bottom w:val="single" w:sz="4" w:space="0" w:color="auto"/>
              <w:right w:val="single" w:sz="4" w:space="0" w:color="auto"/>
            </w:tcBorders>
            <w:hideMark/>
          </w:tcPr>
          <w:p w:rsidR="00A60D13" w:rsidRDefault="00851356">
            <w:pPr>
              <w:jc w:val="both"/>
            </w:pPr>
            <w:r>
              <w:t>Объемы и источники  финансирования программы</w:t>
            </w:r>
          </w:p>
        </w:tc>
        <w:tc>
          <w:tcPr>
            <w:tcW w:w="7583" w:type="dxa"/>
            <w:tcBorders>
              <w:top w:val="single" w:sz="4" w:space="0" w:color="auto"/>
              <w:left w:val="single" w:sz="4" w:space="0" w:color="auto"/>
              <w:bottom w:val="single" w:sz="4" w:space="0" w:color="auto"/>
              <w:right w:val="single" w:sz="4" w:space="0" w:color="auto"/>
            </w:tcBorders>
            <w:hideMark/>
          </w:tcPr>
          <w:p w:rsidR="00A60D13" w:rsidRDefault="00851356">
            <w:r>
              <w:t xml:space="preserve">Общий объем финансирования программы составляет: </w:t>
            </w:r>
          </w:p>
          <w:p w:rsidR="00A60D13" w:rsidRDefault="00851356">
            <w:r>
              <w:t>32 758,9</w:t>
            </w:r>
            <w:r>
              <w:rPr>
                <w:b/>
              </w:rPr>
              <w:t xml:space="preserve"> </w:t>
            </w:r>
            <w:r>
              <w:t>тыс. рублей:</w:t>
            </w:r>
          </w:p>
          <w:p w:rsidR="00A60D13" w:rsidRDefault="00851356">
            <w:r>
              <w:t>2017 г. – 4150,3 тыс. руб.</w:t>
            </w:r>
          </w:p>
          <w:p w:rsidR="00A60D13" w:rsidRDefault="00851356">
            <w:r>
              <w:t xml:space="preserve">2018 г. – 4595,8 тыс. руб. </w:t>
            </w:r>
          </w:p>
          <w:p w:rsidR="00A60D13" w:rsidRDefault="00851356">
            <w:r>
              <w:t>2019 г . – 3567,7 тыс. руб.</w:t>
            </w:r>
          </w:p>
          <w:p w:rsidR="00A60D13" w:rsidRDefault="00851356">
            <w:r>
              <w:t>2020 г.-  3854,2 тыс. руб.</w:t>
            </w:r>
          </w:p>
          <w:p w:rsidR="00A60D13" w:rsidRDefault="00851356">
            <w:r>
              <w:t>2021 г. – 4561,3 тыс. руб.</w:t>
            </w:r>
          </w:p>
          <w:p w:rsidR="00A60D13" w:rsidRDefault="00851356">
            <w:r>
              <w:t>2022 г. – 3943,8 тыс. руб.</w:t>
            </w:r>
          </w:p>
          <w:p w:rsidR="00A60D13" w:rsidRDefault="00851356">
            <w:r>
              <w:t>2023 г. – 4042,9 тыс. руб.</w:t>
            </w:r>
          </w:p>
          <w:p w:rsidR="00A60D13" w:rsidRDefault="00851356">
            <w:r>
              <w:t>2024 г. – 4042,9 тыс. руб.</w:t>
            </w:r>
          </w:p>
          <w:p w:rsidR="00A60D13" w:rsidRDefault="00851356">
            <w:r>
              <w:t>В том числе:</w:t>
            </w:r>
          </w:p>
          <w:p w:rsidR="00A60D13" w:rsidRDefault="00851356">
            <w:r>
              <w:t>Средства областного бюджета – 22 519,3 тыс. руб.</w:t>
            </w:r>
          </w:p>
          <w:p w:rsidR="00A60D13" w:rsidRDefault="00851356">
            <w:r>
              <w:t>2017 г. – 3279,6 тыс. руб.</w:t>
            </w:r>
          </w:p>
          <w:p w:rsidR="00A60D13" w:rsidRDefault="00851356">
            <w:r>
              <w:t xml:space="preserve">2018 г. – 2785,5 тыс. руб. </w:t>
            </w:r>
          </w:p>
          <w:p w:rsidR="00A60D13" w:rsidRDefault="00851356">
            <w:r>
              <w:t>2019 г. – 2697,0 тыс. руб.</w:t>
            </w:r>
          </w:p>
          <w:p w:rsidR="00A60D13" w:rsidRDefault="00851356">
            <w:r>
              <w:t>2020 г. -  2686,7 тыс. руб.</w:t>
            </w:r>
          </w:p>
          <w:p w:rsidR="00A60D13" w:rsidRDefault="00851356">
            <w:r>
              <w:t xml:space="preserve">2021 г. – 2639,3 тыс. руб. </w:t>
            </w:r>
          </w:p>
          <w:p w:rsidR="00A60D13" w:rsidRDefault="00851356">
            <w:r>
              <w:t>2022 г. – 2810,4тыс. руб.</w:t>
            </w:r>
          </w:p>
          <w:p w:rsidR="00A60D13" w:rsidRDefault="00851356">
            <w:r>
              <w:t>2023 г. – 2810,4 тыс. руб.</w:t>
            </w:r>
          </w:p>
          <w:p w:rsidR="00A60D13" w:rsidRDefault="00851356">
            <w:r>
              <w:t xml:space="preserve">2024 г. – 2810,4 </w:t>
            </w:r>
            <w:proofErr w:type="spellStart"/>
            <w:r>
              <w:t>тыс</w:t>
            </w:r>
            <w:proofErr w:type="gramStart"/>
            <w:r>
              <w:t>.р</w:t>
            </w:r>
            <w:proofErr w:type="gramEnd"/>
            <w:r>
              <w:t>уб</w:t>
            </w:r>
            <w:proofErr w:type="spellEnd"/>
            <w:r>
              <w:t xml:space="preserve">. </w:t>
            </w:r>
          </w:p>
          <w:p w:rsidR="00A60D13" w:rsidRDefault="00851356">
            <w:r>
              <w:t xml:space="preserve">Средства районного бюджета – </w:t>
            </w:r>
            <w:r>
              <w:rPr>
                <w:color w:val="000000"/>
              </w:rPr>
              <w:t xml:space="preserve">8 285,2 </w:t>
            </w:r>
            <w:r>
              <w:t>тыс. руб.</w:t>
            </w:r>
          </w:p>
          <w:p w:rsidR="00A60D13" w:rsidRDefault="00851356">
            <w:pPr>
              <w:numPr>
                <w:ilvl w:val="0"/>
                <w:numId w:val="3"/>
              </w:numPr>
              <w:suppressAutoHyphens/>
              <w:ind w:left="0" w:firstLine="0"/>
            </w:pPr>
            <w:r>
              <w:t>г. – 870,7  тыс. руб.</w:t>
            </w:r>
          </w:p>
          <w:p w:rsidR="00A60D13" w:rsidRDefault="00851356">
            <w:r>
              <w:lastRenderedPageBreak/>
              <w:t>2018 г. –   814,9  тыс. руб.</w:t>
            </w:r>
          </w:p>
          <w:p w:rsidR="00A60D13" w:rsidRDefault="00851356">
            <w:r>
              <w:t xml:space="preserve">2019 г. -  870,7  тыс. руб. </w:t>
            </w:r>
          </w:p>
          <w:p w:rsidR="00A60D13" w:rsidRDefault="00851356">
            <w:r>
              <w:t xml:space="preserve">2020 г. – 1167,5  тыс. руб. </w:t>
            </w:r>
          </w:p>
          <w:p w:rsidR="00A60D13" w:rsidRDefault="00851356">
            <w:r>
              <w:t>2021 г – 963,0 тыс. руб.</w:t>
            </w:r>
          </w:p>
          <w:p w:rsidR="00A60D13" w:rsidRDefault="00851356">
            <w:r>
              <w:t>2022 г. – 1133,4 тыс. руб.</w:t>
            </w:r>
          </w:p>
          <w:p w:rsidR="00A60D13" w:rsidRDefault="00851356">
            <w:r>
              <w:t>2023 г. – 1232,5 тыс. руб.</w:t>
            </w:r>
          </w:p>
          <w:p w:rsidR="00A60D13" w:rsidRDefault="00851356">
            <w:r>
              <w:t>2024г. – 1232,5 тыс. руб.</w:t>
            </w:r>
          </w:p>
          <w:p w:rsidR="00A60D13" w:rsidRDefault="00851356">
            <w:r>
              <w:t xml:space="preserve">Внебюджетные источники – 1 954,4 тыс. руб. </w:t>
            </w:r>
          </w:p>
          <w:p w:rsidR="00A60D13" w:rsidRDefault="00851356">
            <w:r>
              <w:t>2017г. – 0,0  тыс. руб.</w:t>
            </w:r>
          </w:p>
          <w:p w:rsidR="00A60D13" w:rsidRDefault="00851356">
            <w:r>
              <w:t>2018 г. –   995,4  тыс. руб.</w:t>
            </w:r>
          </w:p>
          <w:p w:rsidR="00A60D13" w:rsidRDefault="00851356">
            <w:r>
              <w:t>2019г. – 0,0  тыс. руб.</w:t>
            </w:r>
          </w:p>
          <w:p w:rsidR="00A60D13" w:rsidRDefault="00851356">
            <w:r>
              <w:t xml:space="preserve">2020г. – 0,0  тыс. руб. </w:t>
            </w:r>
          </w:p>
          <w:p w:rsidR="00A60D13" w:rsidRDefault="00851356">
            <w:r>
              <w:t>2021г.– 959,0 тыс. руб.</w:t>
            </w:r>
          </w:p>
          <w:p w:rsidR="00A60D13" w:rsidRDefault="00851356">
            <w:r>
              <w:t>2022г. – 0,0 тыс. руб.</w:t>
            </w:r>
          </w:p>
          <w:p w:rsidR="00A60D13" w:rsidRDefault="00851356">
            <w:r>
              <w:t>2023 г. – 0,0 тыс. руб.</w:t>
            </w:r>
          </w:p>
          <w:p w:rsidR="00A60D13" w:rsidRDefault="00851356">
            <w:r>
              <w:t>2024 г. – 0,0 тыс. руб.</w:t>
            </w:r>
          </w:p>
        </w:tc>
      </w:tr>
      <w:tr w:rsidR="00A60D13">
        <w:tc>
          <w:tcPr>
            <w:tcW w:w="2785" w:type="dxa"/>
            <w:tcBorders>
              <w:top w:val="single" w:sz="4" w:space="0" w:color="auto"/>
              <w:left w:val="single" w:sz="4" w:space="0" w:color="auto"/>
              <w:bottom w:val="single" w:sz="4" w:space="0" w:color="auto"/>
              <w:right w:val="single" w:sz="4" w:space="0" w:color="auto"/>
            </w:tcBorders>
            <w:hideMark/>
          </w:tcPr>
          <w:p w:rsidR="00A60D13" w:rsidRDefault="00851356">
            <w:pPr>
              <w:jc w:val="both"/>
            </w:pPr>
            <w:r>
              <w:lastRenderedPageBreak/>
              <w:t>Ожидаемые результаты реализации программы</w:t>
            </w:r>
          </w:p>
        </w:tc>
        <w:tc>
          <w:tcPr>
            <w:tcW w:w="7583" w:type="dxa"/>
            <w:tcBorders>
              <w:top w:val="single" w:sz="4" w:space="0" w:color="auto"/>
              <w:left w:val="single" w:sz="4" w:space="0" w:color="auto"/>
              <w:bottom w:val="single" w:sz="4" w:space="0" w:color="auto"/>
              <w:right w:val="single" w:sz="4" w:space="0" w:color="auto"/>
            </w:tcBorders>
          </w:tcPr>
          <w:p w:rsidR="00A60D13" w:rsidRDefault="00851356">
            <w:pPr>
              <w:rPr>
                <w:color w:val="FF0000"/>
              </w:rPr>
            </w:pPr>
            <w:r>
              <w:t xml:space="preserve">1.Увеличено количество детей, охваченных организованными формами отдыха и получивших помощь на приобретение путёвок и оплату проезда в загородные стационарные оздоровительные лагеря. </w:t>
            </w:r>
          </w:p>
          <w:p w:rsidR="00A60D13" w:rsidRDefault="00851356">
            <w:r>
              <w:t>2.Улучшено качество услуг, предоставляемых летним загородным оздоровительным лагерем  «Боровое».</w:t>
            </w:r>
          </w:p>
          <w:p w:rsidR="00A60D13" w:rsidRDefault="00A60D13">
            <w:pPr>
              <w:jc w:val="both"/>
              <w:rPr>
                <w:bCs/>
              </w:rPr>
            </w:pPr>
          </w:p>
        </w:tc>
      </w:tr>
    </w:tbl>
    <w:p w:rsidR="00A60D13" w:rsidRDefault="00A60D13">
      <w:pPr>
        <w:jc w:val="center"/>
        <w:rPr>
          <w:b/>
        </w:rPr>
      </w:pPr>
    </w:p>
    <w:p w:rsidR="00A60D13" w:rsidRDefault="00851356">
      <w:pPr>
        <w:numPr>
          <w:ilvl w:val="0"/>
          <w:numId w:val="1"/>
        </w:numPr>
        <w:jc w:val="center"/>
        <w:rPr>
          <w:b/>
        </w:rPr>
      </w:pPr>
      <w:r>
        <w:rPr>
          <w:b/>
        </w:rPr>
        <w:t>Общая характеристика  сферы реализации муниципальной программы, прогноз развития сферы с учетом реализации  данной программы</w:t>
      </w:r>
    </w:p>
    <w:p w:rsidR="00A60D13" w:rsidRDefault="00A60D13">
      <w:pPr>
        <w:pStyle w:val="ConsPlusNormal"/>
        <w:widowControl/>
        <w:ind w:left="360" w:firstLine="0"/>
        <w:jc w:val="center"/>
        <w:rPr>
          <w:rFonts w:ascii="Times New Roman" w:hAnsi="Times New Roman" w:cs="Times New Roman"/>
          <w:b/>
          <w:sz w:val="22"/>
          <w:szCs w:val="22"/>
        </w:rPr>
      </w:pPr>
    </w:p>
    <w:p w:rsidR="00A60D13" w:rsidRDefault="008513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Основная цель организации отдыха и оздоровления, проводимой на территории муниципального образования «Няндомский муниципальный район» - создание условий для отдыха и оздоровления детей, профилактика безнадзорности и правонарушений несовершеннолетних, повышение качества предоставляемой муниципальной услуги.  Достижению указанной цели способствует реализация комплекса мероприятий, направленных на усиление социальной поддержки отдельных категорий населения. </w:t>
      </w:r>
    </w:p>
    <w:p w:rsidR="00A60D13" w:rsidRDefault="00851356">
      <w:pPr>
        <w:ind w:firstLine="708"/>
        <w:jc w:val="both"/>
        <w:rPr>
          <w:sz w:val="28"/>
          <w:szCs w:val="28"/>
        </w:rPr>
      </w:pPr>
      <w:r>
        <w:t xml:space="preserve">На территории района в летний период работает детский загородный стационарный оздоровительный лагерь «Боровое», структурное подразделение МАУ </w:t>
      </w:r>
      <w:proofErr w:type="gramStart"/>
      <w:r>
        <w:t>ДО</w:t>
      </w:r>
      <w:proofErr w:type="gramEnd"/>
      <w:r>
        <w:t xml:space="preserve"> «</w:t>
      </w:r>
      <w:proofErr w:type="gramStart"/>
      <w:r>
        <w:t>Районный</w:t>
      </w:r>
      <w:proofErr w:type="gramEnd"/>
      <w:r>
        <w:t xml:space="preserve"> центр дополнительного образования детей».  Ежегодно лагерь за 4 смены принимает 256 детей (64 человека в одну смену). В 2020 году летний отдых детей и их оздоровление был отменен в связи с распространением </w:t>
      </w:r>
      <w:proofErr w:type="spellStart"/>
      <w:r>
        <w:t>короновирусной</w:t>
      </w:r>
      <w:proofErr w:type="spellEnd"/>
      <w:r>
        <w:t xml:space="preserve"> инфекции (</w:t>
      </w:r>
      <w:r>
        <w:rPr>
          <w:lang w:val="en-US"/>
        </w:rPr>
        <w:t>COVID</w:t>
      </w:r>
      <w:r>
        <w:t xml:space="preserve">-19). </w:t>
      </w:r>
      <w:proofErr w:type="gramStart"/>
      <w:r>
        <w:t xml:space="preserve">В 2021 году летний отдых детей и их оздоровление был организован с учетом эпидемиологической ситуации в субъекте РФ по месту отправления и прибытия детей в соответствии с СП 3.1/2.4.3598-20 «Санитарно-эпидемиологическими требованиями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w:t>
      </w:r>
      <w:proofErr w:type="spellStart"/>
      <w:r>
        <w:t>короновирусной</w:t>
      </w:r>
      <w:proofErr w:type="spellEnd"/>
      <w:r>
        <w:t xml:space="preserve"> инфекции (</w:t>
      </w:r>
      <w:r>
        <w:rPr>
          <w:lang w:val="en-US"/>
        </w:rPr>
        <w:t>COVID</w:t>
      </w:r>
      <w:r>
        <w:t>-19) с изменениями от</w:t>
      </w:r>
      <w:proofErr w:type="gramEnd"/>
      <w:r>
        <w:t xml:space="preserve"> 24.03.2021 года, а именно в организациях отдыха с круглосуточным пребыванием, смены комплектовались с учетом не более 75% наполняемости от проектной вместимости. Таким </w:t>
      </w:r>
      <w:proofErr w:type="gramStart"/>
      <w:r>
        <w:t>образом</w:t>
      </w:r>
      <w:proofErr w:type="gramEnd"/>
      <w:r>
        <w:t xml:space="preserve"> в ДЗСОЛ «Боровое» отдохнули и оздоровились 192 ребенка.</w:t>
      </w:r>
      <w:r>
        <w:rPr>
          <w:sz w:val="28"/>
          <w:szCs w:val="28"/>
        </w:rPr>
        <w:t xml:space="preserve"> </w:t>
      </w:r>
      <w:r>
        <w:t xml:space="preserve">Стоимость путевки в день на одного ребёнка не превышает среднего размера стоимости путёвок, который ежегодно устанавливается постановлением Правительства Архангельской области. Часть путевок реализуются через министерство труда, занятости и социального развития Архангельской области, что позволяет охватить малообеспеченные семьи. </w:t>
      </w:r>
      <w:r>
        <w:rPr>
          <w:color w:val="000000"/>
        </w:rPr>
        <w:t xml:space="preserve">Оздоровительный лагерь «Боровое» построен в 1970 году, поэтому материально – техническая база лагеря требует ремонта и обновления. </w:t>
      </w:r>
      <w:r>
        <w:t xml:space="preserve"> Программные мероприятия позволят создать необходимые условия для организации полноценного отдыха и оздоровления детей Няндомского района. </w:t>
      </w:r>
    </w:p>
    <w:p w:rsidR="00A60D13" w:rsidRDefault="00A60D13">
      <w:pPr>
        <w:pStyle w:val="a5"/>
        <w:jc w:val="center"/>
        <w:rPr>
          <w:b/>
        </w:rPr>
      </w:pPr>
    </w:p>
    <w:p w:rsidR="00A60D13" w:rsidRDefault="00A60D13">
      <w:pPr>
        <w:pStyle w:val="a5"/>
        <w:jc w:val="center"/>
        <w:rPr>
          <w:b/>
        </w:rPr>
      </w:pPr>
    </w:p>
    <w:p w:rsidR="00A60D13" w:rsidRDefault="00A60D13">
      <w:pPr>
        <w:pStyle w:val="a5"/>
        <w:jc w:val="center"/>
        <w:rPr>
          <w:b/>
        </w:rPr>
      </w:pPr>
    </w:p>
    <w:p w:rsidR="00A60D13" w:rsidRDefault="00851356">
      <w:pPr>
        <w:pStyle w:val="a5"/>
        <w:jc w:val="center"/>
        <w:rPr>
          <w:b/>
        </w:rPr>
      </w:pPr>
      <w:r>
        <w:rPr>
          <w:b/>
        </w:rPr>
        <w:t>2. Цель и задачи программы</w:t>
      </w:r>
    </w:p>
    <w:p w:rsidR="00A60D13" w:rsidRDefault="00851356">
      <w:r>
        <w:t>Цель: реализация основных направлений по организации отдыха и оздоровления детей</w:t>
      </w:r>
    </w:p>
    <w:p w:rsidR="00A60D13" w:rsidRDefault="00851356">
      <w:r>
        <w:t xml:space="preserve">Задачи: </w:t>
      </w:r>
    </w:p>
    <w:p w:rsidR="00A60D13" w:rsidRDefault="00851356">
      <w:r>
        <w:t xml:space="preserve">- организация полноценного и безопасного отдыха детей Няндомского района; </w:t>
      </w:r>
    </w:p>
    <w:p w:rsidR="00A60D13" w:rsidRDefault="00851356">
      <w:pPr>
        <w:autoSpaceDE w:val="0"/>
        <w:autoSpaceDN w:val="0"/>
        <w:adjustRightInd w:val="0"/>
        <w:outlineLvl w:val="1"/>
      </w:pPr>
      <w:r>
        <w:t>- повышение качества предоставляемых услуг ДЗСОЛ «Боровое».</w:t>
      </w:r>
    </w:p>
    <w:p w:rsidR="00A60D13" w:rsidRDefault="00A60D13">
      <w:pPr>
        <w:autoSpaceDE w:val="0"/>
        <w:autoSpaceDN w:val="0"/>
        <w:adjustRightInd w:val="0"/>
        <w:jc w:val="center"/>
        <w:outlineLvl w:val="1"/>
        <w:rPr>
          <w:b/>
          <w:lang w:eastAsia="en-US"/>
        </w:rPr>
      </w:pPr>
    </w:p>
    <w:p w:rsidR="00A60D13" w:rsidRDefault="00A60D13">
      <w:pPr>
        <w:autoSpaceDE w:val="0"/>
        <w:autoSpaceDN w:val="0"/>
        <w:adjustRightInd w:val="0"/>
        <w:jc w:val="center"/>
        <w:outlineLvl w:val="1"/>
        <w:rPr>
          <w:b/>
          <w:lang w:eastAsia="en-US"/>
        </w:rPr>
      </w:pPr>
    </w:p>
    <w:p w:rsidR="00A60D13" w:rsidRDefault="00A60D13">
      <w:pPr>
        <w:autoSpaceDE w:val="0"/>
        <w:autoSpaceDN w:val="0"/>
        <w:adjustRightInd w:val="0"/>
        <w:jc w:val="center"/>
        <w:outlineLvl w:val="1"/>
        <w:rPr>
          <w:b/>
          <w:lang w:eastAsia="en-US"/>
        </w:rPr>
      </w:pPr>
    </w:p>
    <w:p w:rsidR="00A60D13" w:rsidRDefault="00A60D13">
      <w:pPr>
        <w:autoSpaceDE w:val="0"/>
        <w:autoSpaceDN w:val="0"/>
        <w:adjustRightInd w:val="0"/>
        <w:jc w:val="center"/>
        <w:outlineLvl w:val="1"/>
        <w:rPr>
          <w:b/>
          <w:lang w:eastAsia="en-US"/>
        </w:rPr>
      </w:pPr>
    </w:p>
    <w:p w:rsidR="00A60D13" w:rsidRDefault="00A60D13">
      <w:pPr>
        <w:autoSpaceDE w:val="0"/>
        <w:autoSpaceDN w:val="0"/>
        <w:adjustRightInd w:val="0"/>
        <w:jc w:val="center"/>
        <w:outlineLvl w:val="1"/>
        <w:rPr>
          <w:b/>
          <w:lang w:eastAsia="en-US"/>
        </w:rPr>
      </w:pPr>
    </w:p>
    <w:p w:rsidR="00A60D13" w:rsidRDefault="00A60D13">
      <w:pPr>
        <w:autoSpaceDE w:val="0"/>
        <w:autoSpaceDN w:val="0"/>
        <w:adjustRightInd w:val="0"/>
        <w:jc w:val="center"/>
        <w:outlineLvl w:val="1"/>
        <w:rPr>
          <w:b/>
          <w:lang w:eastAsia="en-US"/>
        </w:rPr>
      </w:pPr>
    </w:p>
    <w:p w:rsidR="00A60D13" w:rsidRDefault="00A60D13">
      <w:pPr>
        <w:autoSpaceDE w:val="0"/>
        <w:autoSpaceDN w:val="0"/>
        <w:adjustRightInd w:val="0"/>
        <w:jc w:val="center"/>
        <w:outlineLvl w:val="1"/>
        <w:rPr>
          <w:b/>
          <w:lang w:eastAsia="en-US"/>
        </w:rPr>
      </w:pPr>
    </w:p>
    <w:p w:rsidR="00A60D13" w:rsidRDefault="00851356">
      <w:pPr>
        <w:autoSpaceDE w:val="0"/>
        <w:autoSpaceDN w:val="0"/>
        <w:adjustRightInd w:val="0"/>
        <w:jc w:val="center"/>
        <w:outlineLvl w:val="1"/>
        <w:rPr>
          <w:b/>
          <w:lang w:eastAsia="en-US"/>
        </w:rPr>
      </w:pPr>
      <w:r>
        <w:rPr>
          <w:b/>
          <w:lang w:eastAsia="en-US"/>
        </w:rPr>
        <w:t>ПЕРЕЧЕНЬ</w:t>
      </w:r>
    </w:p>
    <w:p w:rsidR="00A60D13" w:rsidRDefault="00851356">
      <w:pPr>
        <w:jc w:val="center"/>
        <w:rPr>
          <w:lang w:eastAsia="en-US"/>
        </w:rPr>
      </w:pPr>
      <w:r>
        <w:rPr>
          <w:b/>
          <w:lang w:eastAsia="en-US"/>
        </w:rPr>
        <w:t>целевых показателей муниципальной программы</w:t>
      </w:r>
    </w:p>
    <w:p w:rsidR="00A60D13" w:rsidRDefault="00851356">
      <w:pPr>
        <w:jc w:val="center"/>
        <w:rPr>
          <w:b/>
        </w:rPr>
      </w:pPr>
      <w:r>
        <w:rPr>
          <w:b/>
        </w:rPr>
        <w:t>«Организация отдыха и оздоровления детей Няндомского района</w:t>
      </w:r>
    </w:p>
    <w:p w:rsidR="00A60D13" w:rsidRDefault="00851356">
      <w:pPr>
        <w:jc w:val="center"/>
        <w:rPr>
          <w:b/>
        </w:rPr>
      </w:pPr>
      <w:r>
        <w:rPr>
          <w:b/>
        </w:rPr>
        <w:t>на 2017 – 2024 годы»</w:t>
      </w:r>
    </w:p>
    <w:p w:rsidR="00A60D13" w:rsidRDefault="00A60D13">
      <w:pPr>
        <w:jc w:val="center"/>
        <w:rPr>
          <w:b/>
        </w:rPr>
      </w:pPr>
    </w:p>
    <w:p w:rsidR="00A60D13" w:rsidRDefault="00851356">
      <w:pPr>
        <w:jc w:val="center"/>
      </w:pPr>
      <w:r>
        <w:t>Ответственный исполнитель - Управление образования</w:t>
      </w:r>
    </w:p>
    <w:p w:rsidR="00A60D13" w:rsidRDefault="00A60D13">
      <w:pPr>
        <w:autoSpaceDE w:val="0"/>
        <w:autoSpaceDN w:val="0"/>
        <w:adjustRightInd w:val="0"/>
        <w:outlineLvl w:val="1"/>
        <w:rPr>
          <w:rFonts w:ascii="Calibri" w:hAnsi="Calibri" w:cs="Calibri"/>
          <w:lang w:eastAsia="en-US"/>
        </w:rPr>
      </w:pPr>
    </w:p>
    <w:tbl>
      <w:tblPr>
        <w:tblW w:w="11000" w:type="dxa"/>
        <w:jc w:val="center"/>
        <w:tblInd w:w="-1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27"/>
        <w:gridCol w:w="1286"/>
        <w:gridCol w:w="1109"/>
        <w:gridCol w:w="827"/>
        <w:gridCol w:w="828"/>
        <w:gridCol w:w="827"/>
        <w:gridCol w:w="828"/>
        <w:gridCol w:w="827"/>
        <w:gridCol w:w="872"/>
        <w:gridCol w:w="653"/>
        <w:gridCol w:w="616"/>
      </w:tblGrid>
      <w:tr w:rsidR="00A60D13">
        <w:trPr>
          <w:jc w:val="center"/>
        </w:trPr>
        <w:tc>
          <w:tcPr>
            <w:tcW w:w="2348" w:type="dxa"/>
            <w:vMerge w:val="restart"/>
            <w:vAlign w:val="center"/>
          </w:tcPr>
          <w:p w:rsidR="00A60D13" w:rsidRDefault="00851356">
            <w:pPr>
              <w:jc w:val="center"/>
              <w:rPr>
                <w:sz w:val="20"/>
                <w:szCs w:val="20"/>
              </w:rPr>
            </w:pPr>
            <w:r>
              <w:rPr>
                <w:sz w:val="20"/>
                <w:szCs w:val="20"/>
              </w:rPr>
              <w:t>Наименование целевого показателя</w:t>
            </w:r>
          </w:p>
        </w:tc>
        <w:tc>
          <w:tcPr>
            <w:tcW w:w="1293" w:type="dxa"/>
            <w:vMerge w:val="restart"/>
            <w:vAlign w:val="center"/>
          </w:tcPr>
          <w:p w:rsidR="00A60D13" w:rsidRDefault="00851356">
            <w:pPr>
              <w:jc w:val="center"/>
              <w:rPr>
                <w:sz w:val="20"/>
                <w:szCs w:val="20"/>
              </w:rPr>
            </w:pPr>
            <w:r>
              <w:rPr>
                <w:sz w:val="20"/>
                <w:szCs w:val="20"/>
              </w:rPr>
              <w:t>Единица измерения</w:t>
            </w:r>
          </w:p>
        </w:tc>
        <w:tc>
          <w:tcPr>
            <w:tcW w:w="7359" w:type="dxa"/>
            <w:gridSpan w:val="9"/>
          </w:tcPr>
          <w:p w:rsidR="00A60D13" w:rsidRDefault="00851356">
            <w:pPr>
              <w:jc w:val="center"/>
              <w:rPr>
                <w:sz w:val="20"/>
                <w:szCs w:val="20"/>
              </w:rPr>
            </w:pPr>
            <w:r>
              <w:rPr>
                <w:sz w:val="20"/>
                <w:szCs w:val="20"/>
              </w:rPr>
              <w:t>Значения целевых показателей</w:t>
            </w:r>
          </w:p>
        </w:tc>
      </w:tr>
      <w:tr w:rsidR="00A60D13">
        <w:trPr>
          <w:jc w:val="center"/>
        </w:trPr>
        <w:tc>
          <w:tcPr>
            <w:tcW w:w="2348" w:type="dxa"/>
            <w:vMerge/>
            <w:vAlign w:val="center"/>
          </w:tcPr>
          <w:p w:rsidR="00A60D13" w:rsidRDefault="00A60D13">
            <w:pPr>
              <w:jc w:val="center"/>
              <w:rPr>
                <w:sz w:val="20"/>
                <w:szCs w:val="20"/>
              </w:rPr>
            </w:pPr>
          </w:p>
        </w:tc>
        <w:tc>
          <w:tcPr>
            <w:tcW w:w="1293" w:type="dxa"/>
            <w:vMerge/>
            <w:vAlign w:val="center"/>
          </w:tcPr>
          <w:p w:rsidR="00A60D13" w:rsidRDefault="00A60D13">
            <w:pPr>
              <w:jc w:val="center"/>
              <w:rPr>
                <w:sz w:val="20"/>
                <w:szCs w:val="20"/>
              </w:rPr>
            </w:pPr>
          </w:p>
        </w:tc>
        <w:tc>
          <w:tcPr>
            <w:tcW w:w="1115" w:type="dxa"/>
          </w:tcPr>
          <w:p w:rsidR="00A60D13" w:rsidRDefault="00851356">
            <w:pPr>
              <w:jc w:val="center"/>
              <w:rPr>
                <w:sz w:val="20"/>
                <w:szCs w:val="20"/>
              </w:rPr>
            </w:pPr>
            <w:r>
              <w:rPr>
                <w:sz w:val="20"/>
                <w:szCs w:val="20"/>
              </w:rPr>
              <w:t>Базовый 2016 год</w:t>
            </w:r>
          </w:p>
        </w:tc>
        <w:tc>
          <w:tcPr>
            <w:tcW w:w="834" w:type="dxa"/>
            <w:vAlign w:val="center"/>
          </w:tcPr>
          <w:p w:rsidR="00A60D13" w:rsidRDefault="00851356">
            <w:pPr>
              <w:jc w:val="center"/>
              <w:rPr>
                <w:sz w:val="20"/>
                <w:szCs w:val="20"/>
              </w:rPr>
            </w:pPr>
            <w:r>
              <w:rPr>
                <w:sz w:val="20"/>
                <w:szCs w:val="20"/>
              </w:rPr>
              <w:t>2017 год</w:t>
            </w:r>
          </w:p>
        </w:tc>
        <w:tc>
          <w:tcPr>
            <w:tcW w:w="835" w:type="dxa"/>
            <w:vAlign w:val="center"/>
          </w:tcPr>
          <w:p w:rsidR="00A60D13" w:rsidRDefault="00851356">
            <w:pPr>
              <w:jc w:val="center"/>
              <w:rPr>
                <w:sz w:val="20"/>
                <w:szCs w:val="20"/>
              </w:rPr>
            </w:pPr>
            <w:r>
              <w:rPr>
                <w:sz w:val="20"/>
                <w:szCs w:val="20"/>
              </w:rPr>
              <w:t>2018 год</w:t>
            </w:r>
          </w:p>
        </w:tc>
        <w:tc>
          <w:tcPr>
            <w:tcW w:w="834" w:type="dxa"/>
            <w:vAlign w:val="center"/>
          </w:tcPr>
          <w:p w:rsidR="00A60D13" w:rsidRDefault="00851356">
            <w:pPr>
              <w:jc w:val="center"/>
              <w:rPr>
                <w:sz w:val="20"/>
                <w:szCs w:val="20"/>
              </w:rPr>
            </w:pPr>
            <w:r>
              <w:rPr>
                <w:sz w:val="20"/>
                <w:szCs w:val="20"/>
              </w:rPr>
              <w:t>2019 год</w:t>
            </w:r>
          </w:p>
        </w:tc>
        <w:tc>
          <w:tcPr>
            <w:tcW w:w="835" w:type="dxa"/>
            <w:vAlign w:val="center"/>
          </w:tcPr>
          <w:p w:rsidR="00A60D13" w:rsidRDefault="00851356">
            <w:pPr>
              <w:jc w:val="center"/>
              <w:rPr>
                <w:sz w:val="20"/>
                <w:szCs w:val="20"/>
              </w:rPr>
            </w:pPr>
            <w:r>
              <w:rPr>
                <w:sz w:val="20"/>
                <w:szCs w:val="20"/>
              </w:rPr>
              <w:t>2020 год</w:t>
            </w:r>
          </w:p>
        </w:tc>
        <w:tc>
          <w:tcPr>
            <w:tcW w:w="834" w:type="dxa"/>
            <w:vAlign w:val="center"/>
          </w:tcPr>
          <w:p w:rsidR="00A60D13" w:rsidRDefault="00851356">
            <w:pPr>
              <w:jc w:val="center"/>
              <w:rPr>
                <w:sz w:val="20"/>
                <w:szCs w:val="20"/>
              </w:rPr>
            </w:pPr>
            <w:r>
              <w:rPr>
                <w:sz w:val="20"/>
                <w:szCs w:val="20"/>
              </w:rPr>
              <w:t>2021 год</w:t>
            </w:r>
          </w:p>
        </w:tc>
        <w:tc>
          <w:tcPr>
            <w:tcW w:w="881" w:type="dxa"/>
            <w:vAlign w:val="center"/>
          </w:tcPr>
          <w:p w:rsidR="00A60D13" w:rsidRDefault="00851356">
            <w:pPr>
              <w:jc w:val="center"/>
              <w:rPr>
                <w:sz w:val="20"/>
                <w:szCs w:val="20"/>
              </w:rPr>
            </w:pPr>
            <w:r>
              <w:rPr>
                <w:sz w:val="20"/>
                <w:szCs w:val="20"/>
              </w:rPr>
              <w:t>2022 год</w:t>
            </w:r>
          </w:p>
        </w:tc>
        <w:tc>
          <w:tcPr>
            <w:tcW w:w="654" w:type="dxa"/>
          </w:tcPr>
          <w:p w:rsidR="00A60D13" w:rsidRDefault="00851356">
            <w:pPr>
              <w:jc w:val="center"/>
              <w:rPr>
                <w:sz w:val="20"/>
                <w:szCs w:val="20"/>
              </w:rPr>
            </w:pPr>
            <w:r>
              <w:rPr>
                <w:sz w:val="20"/>
                <w:szCs w:val="20"/>
              </w:rPr>
              <w:t>2023 год</w:t>
            </w:r>
          </w:p>
        </w:tc>
        <w:tc>
          <w:tcPr>
            <w:tcW w:w="537" w:type="dxa"/>
          </w:tcPr>
          <w:p w:rsidR="00A60D13" w:rsidRDefault="00851356">
            <w:pPr>
              <w:jc w:val="center"/>
              <w:rPr>
                <w:sz w:val="20"/>
                <w:szCs w:val="20"/>
              </w:rPr>
            </w:pPr>
            <w:r>
              <w:rPr>
                <w:sz w:val="20"/>
                <w:szCs w:val="20"/>
              </w:rPr>
              <w:t>2024 год</w:t>
            </w:r>
          </w:p>
        </w:tc>
      </w:tr>
      <w:tr w:rsidR="00A60D13">
        <w:trPr>
          <w:jc w:val="center"/>
        </w:trPr>
        <w:tc>
          <w:tcPr>
            <w:tcW w:w="2348" w:type="dxa"/>
            <w:vAlign w:val="center"/>
          </w:tcPr>
          <w:p w:rsidR="00A60D13" w:rsidRDefault="00851356">
            <w:pPr>
              <w:jc w:val="center"/>
              <w:rPr>
                <w:sz w:val="20"/>
                <w:szCs w:val="20"/>
              </w:rPr>
            </w:pPr>
            <w:r>
              <w:rPr>
                <w:sz w:val="20"/>
                <w:szCs w:val="20"/>
              </w:rPr>
              <w:t>1</w:t>
            </w:r>
          </w:p>
        </w:tc>
        <w:tc>
          <w:tcPr>
            <w:tcW w:w="1293" w:type="dxa"/>
            <w:vAlign w:val="center"/>
          </w:tcPr>
          <w:p w:rsidR="00A60D13" w:rsidRDefault="00851356">
            <w:pPr>
              <w:jc w:val="center"/>
              <w:rPr>
                <w:sz w:val="20"/>
                <w:szCs w:val="20"/>
              </w:rPr>
            </w:pPr>
            <w:r>
              <w:rPr>
                <w:sz w:val="20"/>
                <w:szCs w:val="20"/>
              </w:rPr>
              <w:t>2</w:t>
            </w:r>
          </w:p>
        </w:tc>
        <w:tc>
          <w:tcPr>
            <w:tcW w:w="1115" w:type="dxa"/>
          </w:tcPr>
          <w:p w:rsidR="00A60D13" w:rsidRDefault="00851356">
            <w:pPr>
              <w:jc w:val="center"/>
              <w:rPr>
                <w:sz w:val="20"/>
                <w:szCs w:val="20"/>
              </w:rPr>
            </w:pPr>
            <w:r>
              <w:rPr>
                <w:sz w:val="20"/>
                <w:szCs w:val="20"/>
              </w:rPr>
              <w:t>3</w:t>
            </w:r>
          </w:p>
        </w:tc>
        <w:tc>
          <w:tcPr>
            <w:tcW w:w="834" w:type="dxa"/>
            <w:vAlign w:val="center"/>
          </w:tcPr>
          <w:p w:rsidR="00A60D13" w:rsidRDefault="00851356">
            <w:pPr>
              <w:jc w:val="center"/>
              <w:rPr>
                <w:sz w:val="20"/>
                <w:szCs w:val="20"/>
              </w:rPr>
            </w:pPr>
            <w:r>
              <w:rPr>
                <w:sz w:val="20"/>
                <w:szCs w:val="20"/>
              </w:rPr>
              <w:t>4</w:t>
            </w:r>
          </w:p>
        </w:tc>
        <w:tc>
          <w:tcPr>
            <w:tcW w:w="835" w:type="dxa"/>
            <w:vAlign w:val="center"/>
          </w:tcPr>
          <w:p w:rsidR="00A60D13" w:rsidRDefault="00851356">
            <w:pPr>
              <w:jc w:val="center"/>
              <w:rPr>
                <w:sz w:val="20"/>
                <w:szCs w:val="20"/>
              </w:rPr>
            </w:pPr>
            <w:r>
              <w:rPr>
                <w:sz w:val="20"/>
                <w:szCs w:val="20"/>
              </w:rPr>
              <w:t>5</w:t>
            </w:r>
          </w:p>
        </w:tc>
        <w:tc>
          <w:tcPr>
            <w:tcW w:w="834" w:type="dxa"/>
            <w:vAlign w:val="center"/>
          </w:tcPr>
          <w:p w:rsidR="00A60D13" w:rsidRDefault="00851356">
            <w:pPr>
              <w:jc w:val="center"/>
              <w:rPr>
                <w:sz w:val="20"/>
                <w:szCs w:val="20"/>
              </w:rPr>
            </w:pPr>
            <w:r>
              <w:rPr>
                <w:sz w:val="20"/>
                <w:szCs w:val="20"/>
              </w:rPr>
              <w:t>6</w:t>
            </w:r>
          </w:p>
        </w:tc>
        <w:tc>
          <w:tcPr>
            <w:tcW w:w="835" w:type="dxa"/>
            <w:vAlign w:val="center"/>
          </w:tcPr>
          <w:p w:rsidR="00A60D13" w:rsidRDefault="00851356">
            <w:pPr>
              <w:jc w:val="center"/>
              <w:rPr>
                <w:sz w:val="20"/>
                <w:szCs w:val="20"/>
              </w:rPr>
            </w:pPr>
            <w:r>
              <w:rPr>
                <w:sz w:val="20"/>
                <w:szCs w:val="20"/>
              </w:rPr>
              <w:t>7</w:t>
            </w:r>
          </w:p>
        </w:tc>
        <w:tc>
          <w:tcPr>
            <w:tcW w:w="834" w:type="dxa"/>
            <w:vAlign w:val="center"/>
          </w:tcPr>
          <w:p w:rsidR="00A60D13" w:rsidRDefault="00851356">
            <w:pPr>
              <w:jc w:val="center"/>
              <w:rPr>
                <w:sz w:val="20"/>
                <w:szCs w:val="20"/>
              </w:rPr>
            </w:pPr>
            <w:r>
              <w:rPr>
                <w:sz w:val="20"/>
                <w:szCs w:val="20"/>
              </w:rPr>
              <w:t>8</w:t>
            </w:r>
          </w:p>
        </w:tc>
        <w:tc>
          <w:tcPr>
            <w:tcW w:w="881" w:type="dxa"/>
          </w:tcPr>
          <w:p w:rsidR="00A60D13" w:rsidRDefault="00851356">
            <w:pPr>
              <w:jc w:val="center"/>
              <w:rPr>
                <w:sz w:val="20"/>
                <w:szCs w:val="20"/>
              </w:rPr>
            </w:pPr>
            <w:r>
              <w:rPr>
                <w:sz w:val="20"/>
                <w:szCs w:val="20"/>
              </w:rPr>
              <w:t>9</w:t>
            </w:r>
          </w:p>
        </w:tc>
        <w:tc>
          <w:tcPr>
            <w:tcW w:w="654" w:type="dxa"/>
          </w:tcPr>
          <w:p w:rsidR="00A60D13" w:rsidRDefault="00851356">
            <w:pPr>
              <w:jc w:val="center"/>
              <w:rPr>
                <w:sz w:val="20"/>
                <w:szCs w:val="20"/>
              </w:rPr>
            </w:pPr>
            <w:r>
              <w:rPr>
                <w:sz w:val="20"/>
                <w:szCs w:val="20"/>
              </w:rPr>
              <w:t>10</w:t>
            </w:r>
          </w:p>
        </w:tc>
        <w:tc>
          <w:tcPr>
            <w:tcW w:w="537" w:type="dxa"/>
          </w:tcPr>
          <w:p w:rsidR="00A60D13" w:rsidRDefault="00851356">
            <w:pPr>
              <w:jc w:val="center"/>
              <w:rPr>
                <w:sz w:val="20"/>
                <w:szCs w:val="20"/>
              </w:rPr>
            </w:pPr>
            <w:r>
              <w:rPr>
                <w:sz w:val="20"/>
                <w:szCs w:val="20"/>
              </w:rPr>
              <w:t>11</w:t>
            </w:r>
          </w:p>
        </w:tc>
      </w:tr>
      <w:tr w:rsidR="00A60D13">
        <w:trPr>
          <w:jc w:val="center"/>
        </w:trPr>
        <w:tc>
          <w:tcPr>
            <w:tcW w:w="11000" w:type="dxa"/>
            <w:gridSpan w:val="11"/>
          </w:tcPr>
          <w:p w:rsidR="00A60D13" w:rsidRDefault="00851356">
            <w:pPr>
              <w:jc w:val="center"/>
              <w:rPr>
                <w:sz w:val="20"/>
                <w:szCs w:val="20"/>
              </w:rPr>
            </w:pPr>
            <w:r>
              <w:rPr>
                <w:sz w:val="20"/>
                <w:szCs w:val="20"/>
              </w:rPr>
              <w:t xml:space="preserve">Муниципальная программа «Организация отдыха и оздоровления детей Няндомского района </w:t>
            </w:r>
          </w:p>
          <w:p w:rsidR="00A60D13" w:rsidRDefault="00851356">
            <w:pPr>
              <w:jc w:val="center"/>
              <w:rPr>
                <w:sz w:val="20"/>
                <w:szCs w:val="20"/>
              </w:rPr>
            </w:pPr>
            <w:r>
              <w:rPr>
                <w:sz w:val="20"/>
                <w:szCs w:val="20"/>
              </w:rPr>
              <w:t>на 2017-2024 годы»</w:t>
            </w:r>
          </w:p>
        </w:tc>
      </w:tr>
      <w:tr w:rsidR="00A60D13">
        <w:trPr>
          <w:jc w:val="center"/>
        </w:trPr>
        <w:tc>
          <w:tcPr>
            <w:tcW w:w="2348" w:type="dxa"/>
            <w:vAlign w:val="center"/>
          </w:tcPr>
          <w:p w:rsidR="00A60D13" w:rsidRDefault="00851356">
            <w:pPr>
              <w:jc w:val="center"/>
              <w:rPr>
                <w:sz w:val="20"/>
                <w:szCs w:val="20"/>
              </w:rPr>
            </w:pPr>
            <w:r>
              <w:rPr>
                <w:sz w:val="20"/>
                <w:szCs w:val="20"/>
              </w:rPr>
              <w:t>Увеличение количества детей, получивших помощь на приобретение путевок в летние оздоровительные лагеря</w:t>
            </w:r>
          </w:p>
        </w:tc>
        <w:tc>
          <w:tcPr>
            <w:tcW w:w="1293" w:type="dxa"/>
            <w:vAlign w:val="center"/>
          </w:tcPr>
          <w:p w:rsidR="00A60D13" w:rsidRDefault="00851356">
            <w:pPr>
              <w:jc w:val="center"/>
              <w:rPr>
                <w:sz w:val="20"/>
                <w:szCs w:val="20"/>
              </w:rPr>
            </w:pPr>
            <w:r>
              <w:rPr>
                <w:sz w:val="20"/>
                <w:szCs w:val="20"/>
              </w:rPr>
              <w:t>%</w:t>
            </w:r>
          </w:p>
        </w:tc>
        <w:tc>
          <w:tcPr>
            <w:tcW w:w="1115" w:type="dxa"/>
            <w:vAlign w:val="center"/>
          </w:tcPr>
          <w:p w:rsidR="00A60D13" w:rsidRDefault="00851356">
            <w:pPr>
              <w:jc w:val="center"/>
              <w:rPr>
                <w:sz w:val="20"/>
                <w:szCs w:val="20"/>
              </w:rPr>
            </w:pPr>
            <w:r>
              <w:rPr>
                <w:sz w:val="20"/>
                <w:szCs w:val="20"/>
              </w:rPr>
              <w:t>+1</w:t>
            </w:r>
          </w:p>
        </w:tc>
        <w:tc>
          <w:tcPr>
            <w:tcW w:w="834" w:type="dxa"/>
            <w:vAlign w:val="center"/>
          </w:tcPr>
          <w:p w:rsidR="00A60D13" w:rsidRDefault="00851356">
            <w:pPr>
              <w:jc w:val="center"/>
              <w:rPr>
                <w:sz w:val="20"/>
                <w:szCs w:val="20"/>
              </w:rPr>
            </w:pPr>
            <w:r>
              <w:rPr>
                <w:sz w:val="20"/>
                <w:szCs w:val="20"/>
              </w:rPr>
              <w:t>+1</w:t>
            </w:r>
          </w:p>
        </w:tc>
        <w:tc>
          <w:tcPr>
            <w:tcW w:w="835" w:type="dxa"/>
            <w:vAlign w:val="center"/>
          </w:tcPr>
          <w:p w:rsidR="00A60D13" w:rsidRDefault="00851356">
            <w:pPr>
              <w:jc w:val="center"/>
              <w:rPr>
                <w:sz w:val="20"/>
                <w:szCs w:val="20"/>
              </w:rPr>
            </w:pPr>
            <w:r>
              <w:rPr>
                <w:sz w:val="20"/>
                <w:szCs w:val="20"/>
              </w:rPr>
              <w:t>+1</w:t>
            </w:r>
          </w:p>
        </w:tc>
        <w:tc>
          <w:tcPr>
            <w:tcW w:w="834" w:type="dxa"/>
            <w:vAlign w:val="center"/>
          </w:tcPr>
          <w:p w:rsidR="00A60D13" w:rsidRDefault="00851356">
            <w:pPr>
              <w:jc w:val="center"/>
              <w:rPr>
                <w:sz w:val="20"/>
                <w:szCs w:val="20"/>
                <w:highlight w:val="yellow"/>
              </w:rPr>
            </w:pPr>
            <w:r>
              <w:rPr>
                <w:sz w:val="20"/>
                <w:szCs w:val="20"/>
              </w:rPr>
              <w:t>+1</w:t>
            </w:r>
          </w:p>
        </w:tc>
        <w:tc>
          <w:tcPr>
            <w:tcW w:w="835" w:type="dxa"/>
            <w:vAlign w:val="center"/>
          </w:tcPr>
          <w:p w:rsidR="00A60D13" w:rsidRDefault="00851356">
            <w:pPr>
              <w:jc w:val="center"/>
              <w:rPr>
                <w:sz w:val="20"/>
                <w:szCs w:val="20"/>
              </w:rPr>
            </w:pPr>
            <w:r>
              <w:rPr>
                <w:sz w:val="20"/>
                <w:szCs w:val="20"/>
              </w:rPr>
              <w:t>0</w:t>
            </w:r>
          </w:p>
        </w:tc>
        <w:tc>
          <w:tcPr>
            <w:tcW w:w="834" w:type="dxa"/>
            <w:vAlign w:val="center"/>
          </w:tcPr>
          <w:p w:rsidR="00A60D13" w:rsidRDefault="00851356">
            <w:pPr>
              <w:jc w:val="center"/>
              <w:rPr>
                <w:sz w:val="20"/>
                <w:szCs w:val="20"/>
              </w:rPr>
            </w:pPr>
            <w:r>
              <w:rPr>
                <w:sz w:val="20"/>
                <w:szCs w:val="20"/>
              </w:rPr>
              <w:t>+1</w:t>
            </w:r>
          </w:p>
        </w:tc>
        <w:tc>
          <w:tcPr>
            <w:tcW w:w="881" w:type="dxa"/>
            <w:vAlign w:val="center"/>
          </w:tcPr>
          <w:p w:rsidR="00A60D13" w:rsidRDefault="00851356">
            <w:pPr>
              <w:jc w:val="center"/>
              <w:rPr>
                <w:sz w:val="20"/>
                <w:szCs w:val="20"/>
              </w:rPr>
            </w:pPr>
            <w:r>
              <w:rPr>
                <w:sz w:val="20"/>
                <w:szCs w:val="20"/>
              </w:rPr>
              <w:t>+1</w:t>
            </w:r>
          </w:p>
        </w:tc>
        <w:tc>
          <w:tcPr>
            <w:tcW w:w="654" w:type="dxa"/>
            <w:vAlign w:val="center"/>
          </w:tcPr>
          <w:p w:rsidR="00A60D13" w:rsidRDefault="00851356">
            <w:pPr>
              <w:jc w:val="center"/>
              <w:rPr>
                <w:sz w:val="20"/>
                <w:szCs w:val="20"/>
              </w:rPr>
            </w:pPr>
            <w:r>
              <w:rPr>
                <w:sz w:val="20"/>
                <w:szCs w:val="20"/>
              </w:rPr>
              <w:t>+1</w:t>
            </w:r>
          </w:p>
        </w:tc>
        <w:tc>
          <w:tcPr>
            <w:tcW w:w="537" w:type="dxa"/>
            <w:vAlign w:val="center"/>
          </w:tcPr>
          <w:p w:rsidR="00A60D13" w:rsidRDefault="00851356">
            <w:pPr>
              <w:jc w:val="center"/>
              <w:rPr>
                <w:sz w:val="20"/>
                <w:szCs w:val="20"/>
              </w:rPr>
            </w:pPr>
            <w:r>
              <w:rPr>
                <w:sz w:val="20"/>
                <w:szCs w:val="20"/>
              </w:rPr>
              <w:t>+1</w:t>
            </w:r>
          </w:p>
        </w:tc>
      </w:tr>
      <w:tr w:rsidR="00A60D13">
        <w:trPr>
          <w:jc w:val="center"/>
        </w:trPr>
        <w:tc>
          <w:tcPr>
            <w:tcW w:w="2348" w:type="dxa"/>
            <w:vAlign w:val="center"/>
          </w:tcPr>
          <w:p w:rsidR="00A60D13" w:rsidRDefault="00851356">
            <w:pPr>
              <w:jc w:val="center"/>
              <w:rPr>
                <w:sz w:val="20"/>
                <w:szCs w:val="20"/>
              </w:rPr>
            </w:pPr>
            <w:r>
              <w:rPr>
                <w:sz w:val="20"/>
                <w:szCs w:val="20"/>
              </w:rPr>
              <w:t>Освоение финансовых средств, предусмотренных программой</w:t>
            </w:r>
          </w:p>
        </w:tc>
        <w:tc>
          <w:tcPr>
            <w:tcW w:w="1293" w:type="dxa"/>
            <w:vAlign w:val="center"/>
          </w:tcPr>
          <w:p w:rsidR="00A60D13" w:rsidRDefault="00851356">
            <w:pPr>
              <w:jc w:val="center"/>
              <w:rPr>
                <w:sz w:val="20"/>
                <w:szCs w:val="20"/>
              </w:rPr>
            </w:pPr>
            <w:r>
              <w:rPr>
                <w:sz w:val="20"/>
                <w:szCs w:val="20"/>
              </w:rPr>
              <w:t>%</w:t>
            </w:r>
          </w:p>
        </w:tc>
        <w:tc>
          <w:tcPr>
            <w:tcW w:w="1115" w:type="dxa"/>
            <w:vAlign w:val="center"/>
          </w:tcPr>
          <w:p w:rsidR="00A60D13" w:rsidRDefault="00851356">
            <w:pPr>
              <w:jc w:val="center"/>
              <w:rPr>
                <w:sz w:val="20"/>
                <w:szCs w:val="20"/>
              </w:rPr>
            </w:pPr>
            <w:r>
              <w:rPr>
                <w:sz w:val="20"/>
                <w:szCs w:val="20"/>
              </w:rPr>
              <w:t>100</w:t>
            </w:r>
          </w:p>
        </w:tc>
        <w:tc>
          <w:tcPr>
            <w:tcW w:w="834" w:type="dxa"/>
            <w:vAlign w:val="center"/>
          </w:tcPr>
          <w:p w:rsidR="00A60D13" w:rsidRDefault="00851356">
            <w:pPr>
              <w:jc w:val="center"/>
              <w:rPr>
                <w:sz w:val="20"/>
                <w:szCs w:val="20"/>
              </w:rPr>
            </w:pPr>
            <w:r>
              <w:rPr>
                <w:sz w:val="20"/>
                <w:szCs w:val="20"/>
              </w:rPr>
              <w:t>100</w:t>
            </w:r>
          </w:p>
        </w:tc>
        <w:tc>
          <w:tcPr>
            <w:tcW w:w="835" w:type="dxa"/>
            <w:vAlign w:val="center"/>
          </w:tcPr>
          <w:p w:rsidR="00A60D13" w:rsidRDefault="00851356">
            <w:pPr>
              <w:jc w:val="center"/>
              <w:rPr>
                <w:sz w:val="20"/>
                <w:szCs w:val="20"/>
              </w:rPr>
            </w:pPr>
            <w:r>
              <w:rPr>
                <w:sz w:val="20"/>
                <w:szCs w:val="20"/>
              </w:rPr>
              <w:t>100</w:t>
            </w:r>
          </w:p>
        </w:tc>
        <w:tc>
          <w:tcPr>
            <w:tcW w:w="834" w:type="dxa"/>
            <w:vAlign w:val="center"/>
          </w:tcPr>
          <w:p w:rsidR="00A60D13" w:rsidRDefault="00851356">
            <w:pPr>
              <w:jc w:val="center"/>
              <w:rPr>
                <w:sz w:val="20"/>
                <w:szCs w:val="20"/>
                <w:highlight w:val="yellow"/>
              </w:rPr>
            </w:pPr>
            <w:r>
              <w:rPr>
                <w:sz w:val="20"/>
                <w:szCs w:val="20"/>
              </w:rPr>
              <w:t>100</w:t>
            </w:r>
          </w:p>
        </w:tc>
        <w:tc>
          <w:tcPr>
            <w:tcW w:w="835" w:type="dxa"/>
            <w:vAlign w:val="center"/>
          </w:tcPr>
          <w:p w:rsidR="00A60D13" w:rsidRDefault="00851356">
            <w:pPr>
              <w:jc w:val="center"/>
              <w:rPr>
                <w:sz w:val="20"/>
                <w:szCs w:val="20"/>
              </w:rPr>
            </w:pPr>
            <w:r>
              <w:rPr>
                <w:sz w:val="20"/>
                <w:szCs w:val="20"/>
              </w:rPr>
              <w:t>100</w:t>
            </w:r>
          </w:p>
        </w:tc>
        <w:tc>
          <w:tcPr>
            <w:tcW w:w="834" w:type="dxa"/>
            <w:vAlign w:val="center"/>
          </w:tcPr>
          <w:p w:rsidR="00A60D13" w:rsidRDefault="00851356">
            <w:pPr>
              <w:jc w:val="center"/>
              <w:rPr>
                <w:sz w:val="20"/>
                <w:szCs w:val="20"/>
              </w:rPr>
            </w:pPr>
            <w:r>
              <w:rPr>
                <w:sz w:val="20"/>
                <w:szCs w:val="20"/>
              </w:rPr>
              <w:t>100</w:t>
            </w:r>
          </w:p>
        </w:tc>
        <w:tc>
          <w:tcPr>
            <w:tcW w:w="881" w:type="dxa"/>
            <w:vAlign w:val="center"/>
          </w:tcPr>
          <w:p w:rsidR="00A60D13" w:rsidRDefault="00851356">
            <w:pPr>
              <w:jc w:val="center"/>
              <w:rPr>
                <w:sz w:val="20"/>
                <w:szCs w:val="20"/>
              </w:rPr>
            </w:pPr>
            <w:r>
              <w:rPr>
                <w:sz w:val="20"/>
                <w:szCs w:val="20"/>
              </w:rPr>
              <w:t>100</w:t>
            </w:r>
          </w:p>
        </w:tc>
        <w:tc>
          <w:tcPr>
            <w:tcW w:w="654" w:type="dxa"/>
            <w:vAlign w:val="center"/>
          </w:tcPr>
          <w:p w:rsidR="00A60D13" w:rsidRDefault="00851356">
            <w:pPr>
              <w:jc w:val="center"/>
              <w:rPr>
                <w:sz w:val="20"/>
                <w:szCs w:val="20"/>
              </w:rPr>
            </w:pPr>
            <w:r>
              <w:rPr>
                <w:sz w:val="20"/>
                <w:szCs w:val="20"/>
              </w:rPr>
              <w:t>100</w:t>
            </w:r>
          </w:p>
        </w:tc>
        <w:tc>
          <w:tcPr>
            <w:tcW w:w="537" w:type="dxa"/>
            <w:vAlign w:val="center"/>
          </w:tcPr>
          <w:p w:rsidR="00A60D13" w:rsidRDefault="00851356">
            <w:pPr>
              <w:jc w:val="center"/>
              <w:rPr>
                <w:sz w:val="20"/>
                <w:szCs w:val="20"/>
              </w:rPr>
            </w:pPr>
            <w:r>
              <w:rPr>
                <w:sz w:val="20"/>
                <w:szCs w:val="20"/>
              </w:rPr>
              <w:t>100</w:t>
            </w:r>
          </w:p>
        </w:tc>
      </w:tr>
    </w:tbl>
    <w:p w:rsidR="00A60D13" w:rsidRDefault="00A60D13"/>
    <w:p w:rsidR="00A60D13" w:rsidRDefault="00A60D13"/>
    <w:p w:rsidR="00A60D13" w:rsidRDefault="00851356">
      <w:pPr>
        <w:jc w:val="center"/>
        <w:rPr>
          <w:b/>
        </w:rPr>
      </w:pPr>
      <w:r>
        <w:rPr>
          <w:b/>
        </w:rPr>
        <w:t>ПОРЯДОК</w:t>
      </w:r>
      <w:r>
        <w:rPr>
          <w:b/>
        </w:rPr>
        <w:tab/>
      </w:r>
    </w:p>
    <w:p w:rsidR="00A60D13" w:rsidRDefault="00851356">
      <w:pPr>
        <w:jc w:val="center"/>
        <w:rPr>
          <w:b/>
        </w:rPr>
      </w:pPr>
      <w:r>
        <w:rPr>
          <w:b/>
        </w:rPr>
        <w:t xml:space="preserve">расчета целевых показателей муниципальной программы и источники информации о значениях целевых показателей муниципальной программы </w:t>
      </w:r>
    </w:p>
    <w:p w:rsidR="00A60D13" w:rsidRDefault="00851356">
      <w:pPr>
        <w:jc w:val="center"/>
        <w:rPr>
          <w:b/>
        </w:rPr>
      </w:pPr>
      <w:r>
        <w:rPr>
          <w:b/>
        </w:rPr>
        <w:t>«Организация отдыха и оздоровления детей Няндомского района на 2017-2024 годы»</w:t>
      </w:r>
    </w:p>
    <w:p w:rsidR="00A60D13" w:rsidRDefault="00A60D13">
      <w:pPr>
        <w:jc w:val="center"/>
        <w:rPr>
          <w:u w:val="singl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85"/>
        <w:gridCol w:w="3182"/>
        <w:gridCol w:w="3203"/>
      </w:tblGrid>
      <w:tr w:rsidR="00A60D13">
        <w:trPr>
          <w:jc w:val="center"/>
        </w:trPr>
        <w:tc>
          <w:tcPr>
            <w:tcW w:w="3185" w:type="dxa"/>
            <w:tcBorders>
              <w:top w:val="single" w:sz="4" w:space="0" w:color="000000"/>
              <w:left w:val="single" w:sz="4" w:space="0" w:color="000000"/>
              <w:bottom w:val="single" w:sz="4" w:space="0" w:color="000000"/>
              <w:right w:val="single" w:sz="4" w:space="0" w:color="000000"/>
            </w:tcBorders>
          </w:tcPr>
          <w:p w:rsidR="00A60D13" w:rsidRDefault="00851356">
            <w:pPr>
              <w:jc w:val="center"/>
            </w:pPr>
            <w:r>
              <w:t>Наименование целевых показателей программы, единица измерения</w:t>
            </w:r>
          </w:p>
        </w:tc>
        <w:tc>
          <w:tcPr>
            <w:tcW w:w="3182" w:type="dxa"/>
            <w:tcBorders>
              <w:top w:val="single" w:sz="4" w:space="0" w:color="000000"/>
              <w:left w:val="single" w:sz="4" w:space="0" w:color="000000"/>
              <w:bottom w:val="single" w:sz="4" w:space="0" w:color="000000"/>
              <w:right w:val="single" w:sz="4" w:space="0" w:color="000000"/>
            </w:tcBorders>
          </w:tcPr>
          <w:p w:rsidR="00A60D13" w:rsidRDefault="00851356">
            <w:pPr>
              <w:jc w:val="center"/>
            </w:pPr>
            <w:r>
              <w:t>Порядок расчета</w:t>
            </w:r>
          </w:p>
        </w:tc>
        <w:tc>
          <w:tcPr>
            <w:tcW w:w="3203" w:type="dxa"/>
            <w:tcBorders>
              <w:top w:val="single" w:sz="4" w:space="0" w:color="000000"/>
              <w:left w:val="single" w:sz="4" w:space="0" w:color="000000"/>
              <w:bottom w:val="single" w:sz="4" w:space="0" w:color="000000"/>
              <w:right w:val="single" w:sz="4" w:space="0" w:color="000000"/>
            </w:tcBorders>
          </w:tcPr>
          <w:p w:rsidR="00A60D13" w:rsidRDefault="00851356">
            <w:pPr>
              <w:jc w:val="center"/>
            </w:pPr>
            <w:r>
              <w:t>Источник информации</w:t>
            </w:r>
          </w:p>
        </w:tc>
      </w:tr>
      <w:tr w:rsidR="00A60D13">
        <w:trPr>
          <w:jc w:val="center"/>
        </w:trPr>
        <w:tc>
          <w:tcPr>
            <w:tcW w:w="3185" w:type="dxa"/>
            <w:tcBorders>
              <w:top w:val="single" w:sz="4" w:space="0" w:color="000000"/>
              <w:left w:val="single" w:sz="4" w:space="0" w:color="000000"/>
              <w:bottom w:val="single" w:sz="4" w:space="0" w:color="000000"/>
              <w:right w:val="single" w:sz="4" w:space="0" w:color="000000"/>
            </w:tcBorders>
          </w:tcPr>
          <w:p w:rsidR="00A60D13" w:rsidRDefault="00851356">
            <w:pPr>
              <w:jc w:val="center"/>
            </w:pPr>
            <w:r>
              <w:t>1</w:t>
            </w:r>
          </w:p>
        </w:tc>
        <w:tc>
          <w:tcPr>
            <w:tcW w:w="3182" w:type="dxa"/>
            <w:tcBorders>
              <w:top w:val="single" w:sz="4" w:space="0" w:color="000000"/>
              <w:left w:val="single" w:sz="4" w:space="0" w:color="000000"/>
              <w:bottom w:val="single" w:sz="4" w:space="0" w:color="000000"/>
              <w:right w:val="single" w:sz="4" w:space="0" w:color="000000"/>
            </w:tcBorders>
          </w:tcPr>
          <w:p w:rsidR="00A60D13" w:rsidRDefault="00851356">
            <w:pPr>
              <w:jc w:val="center"/>
            </w:pPr>
            <w:r>
              <w:t>2</w:t>
            </w:r>
          </w:p>
        </w:tc>
        <w:tc>
          <w:tcPr>
            <w:tcW w:w="3203" w:type="dxa"/>
            <w:tcBorders>
              <w:top w:val="single" w:sz="4" w:space="0" w:color="000000"/>
              <w:left w:val="single" w:sz="4" w:space="0" w:color="000000"/>
              <w:bottom w:val="single" w:sz="4" w:space="0" w:color="000000"/>
              <w:right w:val="single" w:sz="4" w:space="0" w:color="000000"/>
            </w:tcBorders>
          </w:tcPr>
          <w:p w:rsidR="00A60D13" w:rsidRDefault="00851356">
            <w:pPr>
              <w:jc w:val="center"/>
            </w:pPr>
            <w:r>
              <w:t>3</w:t>
            </w:r>
          </w:p>
        </w:tc>
      </w:tr>
      <w:tr w:rsidR="00A60D13">
        <w:trPr>
          <w:jc w:val="center"/>
        </w:trPr>
        <w:tc>
          <w:tcPr>
            <w:tcW w:w="3185" w:type="dxa"/>
          </w:tcPr>
          <w:p w:rsidR="00A60D13" w:rsidRDefault="00851356">
            <w:pPr>
              <w:jc w:val="center"/>
            </w:pPr>
            <w:r>
              <w:t>Наименование целевых показателей программы, единица измерения</w:t>
            </w:r>
          </w:p>
        </w:tc>
        <w:tc>
          <w:tcPr>
            <w:tcW w:w="3182" w:type="dxa"/>
          </w:tcPr>
          <w:p w:rsidR="00A60D13" w:rsidRDefault="00851356">
            <w:pPr>
              <w:jc w:val="center"/>
            </w:pPr>
            <w:r>
              <w:t>Порядок расчета</w:t>
            </w:r>
          </w:p>
        </w:tc>
        <w:tc>
          <w:tcPr>
            <w:tcW w:w="3203" w:type="dxa"/>
          </w:tcPr>
          <w:p w:rsidR="00A60D13" w:rsidRDefault="00851356">
            <w:pPr>
              <w:jc w:val="center"/>
            </w:pPr>
            <w:r>
              <w:t>Источник информации</w:t>
            </w:r>
          </w:p>
        </w:tc>
      </w:tr>
      <w:tr w:rsidR="00A60D13">
        <w:trPr>
          <w:jc w:val="center"/>
        </w:trPr>
        <w:tc>
          <w:tcPr>
            <w:tcW w:w="3185" w:type="dxa"/>
          </w:tcPr>
          <w:p w:rsidR="00A60D13" w:rsidRDefault="00851356">
            <w:pPr>
              <w:jc w:val="center"/>
            </w:pPr>
            <w:r>
              <w:t>1</w:t>
            </w:r>
          </w:p>
        </w:tc>
        <w:tc>
          <w:tcPr>
            <w:tcW w:w="3182" w:type="dxa"/>
          </w:tcPr>
          <w:p w:rsidR="00A60D13" w:rsidRDefault="00851356">
            <w:pPr>
              <w:jc w:val="center"/>
            </w:pPr>
            <w:r>
              <w:t>2</w:t>
            </w:r>
          </w:p>
        </w:tc>
        <w:tc>
          <w:tcPr>
            <w:tcW w:w="3203" w:type="dxa"/>
          </w:tcPr>
          <w:p w:rsidR="00A60D13" w:rsidRDefault="00851356">
            <w:pPr>
              <w:jc w:val="center"/>
            </w:pPr>
            <w:r>
              <w:t>3</w:t>
            </w:r>
          </w:p>
        </w:tc>
      </w:tr>
      <w:tr w:rsidR="00A60D13">
        <w:trPr>
          <w:jc w:val="center"/>
        </w:trPr>
        <w:tc>
          <w:tcPr>
            <w:tcW w:w="9570" w:type="dxa"/>
            <w:gridSpan w:val="3"/>
          </w:tcPr>
          <w:p w:rsidR="00A60D13" w:rsidRDefault="00851356">
            <w:pPr>
              <w:jc w:val="center"/>
            </w:pPr>
            <w:r>
              <w:t>Цель: реализация основных направлений по организации отдыха и оздоровления детей</w:t>
            </w:r>
          </w:p>
        </w:tc>
      </w:tr>
      <w:tr w:rsidR="00A60D13">
        <w:trPr>
          <w:jc w:val="center"/>
        </w:trPr>
        <w:tc>
          <w:tcPr>
            <w:tcW w:w="9570" w:type="dxa"/>
            <w:gridSpan w:val="3"/>
          </w:tcPr>
          <w:p w:rsidR="00A60D13" w:rsidRDefault="00851356">
            <w:pPr>
              <w:jc w:val="center"/>
            </w:pPr>
            <w:r>
              <w:t>Задача 1: повышение качества предоставляемых услуг ДЗСОЛ «Боровое».</w:t>
            </w:r>
          </w:p>
        </w:tc>
      </w:tr>
      <w:tr w:rsidR="00A60D13">
        <w:trPr>
          <w:jc w:val="center"/>
        </w:trPr>
        <w:tc>
          <w:tcPr>
            <w:tcW w:w="3185" w:type="dxa"/>
          </w:tcPr>
          <w:p w:rsidR="00A60D13" w:rsidRDefault="00851356">
            <w:pPr>
              <w:jc w:val="center"/>
            </w:pPr>
            <w:r>
              <w:t xml:space="preserve">Полнота освоения финансовых средств, предусмотренных </w:t>
            </w:r>
            <w:r>
              <w:lastRenderedPageBreak/>
              <w:t>программой, %</w:t>
            </w:r>
          </w:p>
        </w:tc>
        <w:tc>
          <w:tcPr>
            <w:tcW w:w="3182" w:type="dxa"/>
          </w:tcPr>
          <w:p w:rsidR="00A60D13" w:rsidRDefault="00851356">
            <w:pPr>
              <w:jc w:val="center"/>
            </w:pPr>
            <w:r>
              <w:lastRenderedPageBreak/>
              <w:t xml:space="preserve">Объем фактически израсходованных средств по подпрограмме №2/ </w:t>
            </w:r>
            <w:r>
              <w:lastRenderedPageBreak/>
              <w:t>плановый расход х 100%</w:t>
            </w:r>
          </w:p>
        </w:tc>
        <w:tc>
          <w:tcPr>
            <w:tcW w:w="3203" w:type="dxa"/>
          </w:tcPr>
          <w:p w:rsidR="00A60D13" w:rsidRDefault="00851356">
            <w:pPr>
              <w:jc w:val="center"/>
            </w:pPr>
            <w:r>
              <w:lastRenderedPageBreak/>
              <w:t xml:space="preserve">Сметы, акты выполненных мероприятий, отчеты Управления образования о </w:t>
            </w:r>
            <w:r>
              <w:lastRenderedPageBreak/>
              <w:t>реализации программы</w:t>
            </w:r>
          </w:p>
        </w:tc>
      </w:tr>
      <w:tr w:rsidR="00A60D13">
        <w:trPr>
          <w:jc w:val="center"/>
        </w:trPr>
        <w:tc>
          <w:tcPr>
            <w:tcW w:w="9570" w:type="dxa"/>
            <w:gridSpan w:val="3"/>
          </w:tcPr>
          <w:p w:rsidR="00A60D13" w:rsidRDefault="00851356">
            <w:pPr>
              <w:tabs>
                <w:tab w:val="left" w:pos="1065"/>
              </w:tabs>
              <w:jc w:val="center"/>
            </w:pPr>
            <w:r>
              <w:lastRenderedPageBreak/>
              <w:t>Задача 2: организация полноценного и безопасного отдыха детей Няндомского района.</w:t>
            </w:r>
          </w:p>
        </w:tc>
      </w:tr>
      <w:tr w:rsidR="00A60D13">
        <w:trPr>
          <w:jc w:val="center"/>
        </w:trPr>
        <w:tc>
          <w:tcPr>
            <w:tcW w:w="3185" w:type="dxa"/>
            <w:tcBorders>
              <w:top w:val="single" w:sz="4" w:space="0" w:color="000000"/>
              <w:left w:val="single" w:sz="4" w:space="0" w:color="000000"/>
              <w:bottom w:val="single" w:sz="4" w:space="0" w:color="000000"/>
              <w:right w:val="single" w:sz="4" w:space="0" w:color="000000"/>
            </w:tcBorders>
          </w:tcPr>
          <w:p w:rsidR="00A60D13" w:rsidRDefault="00851356">
            <w:pPr>
              <w:jc w:val="center"/>
            </w:pPr>
            <w:r>
              <w:t>Увеличение количества детей, получивших помощь на приобретение путевок в летние оздоровительные лагеря, %</w:t>
            </w:r>
          </w:p>
        </w:tc>
        <w:tc>
          <w:tcPr>
            <w:tcW w:w="3182" w:type="dxa"/>
            <w:tcBorders>
              <w:top w:val="single" w:sz="4" w:space="0" w:color="000000"/>
              <w:left w:val="single" w:sz="4" w:space="0" w:color="000000"/>
              <w:bottom w:val="single" w:sz="4" w:space="0" w:color="000000"/>
              <w:right w:val="single" w:sz="4" w:space="0" w:color="000000"/>
            </w:tcBorders>
          </w:tcPr>
          <w:p w:rsidR="00A60D13" w:rsidRDefault="00851356">
            <w:pPr>
              <w:jc w:val="center"/>
            </w:pPr>
            <w:r>
              <w:t>Количество детей, получивших помощь в текущем году/ на количество детей, получивших помощь в предыдущем году х 100%</w:t>
            </w:r>
          </w:p>
        </w:tc>
        <w:tc>
          <w:tcPr>
            <w:tcW w:w="3203" w:type="dxa"/>
            <w:tcBorders>
              <w:top w:val="single" w:sz="4" w:space="0" w:color="000000"/>
              <w:left w:val="single" w:sz="4" w:space="0" w:color="000000"/>
              <w:bottom w:val="single" w:sz="4" w:space="0" w:color="000000"/>
              <w:right w:val="single" w:sz="4" w:space="0" w:color="000000"/>
            </w:tcBorders>
          </w:tcPr>
          <w:p w:rsidR="00A60D13" w:rsidRDefault="00851356">
            <w:pPr>
              <w:jc w:val="center"/>
            </w:pPr>
            <w:r>
              <w:t>Отчеты Управления образования и решение Межведомственной комиссии по летнему отдыху</w:t>
            </w:r>
          </w:p>
        </w:tc>
      </w:tr>
    </w:tbl>
    <w:p w:rsidR="00A60D13" w:rsidRDefault="00A60D13">
      <w:pPr>
        <w:pStyle w:val="ConsPlusNormal"/>
        <w:widowControl/>
        <w:ind w:firstLine="0"/>
        <w:jc w:val="center"/>
        <w:rPr>
          <w:rFonts w:ascii="Times New Roman" w:hAnsi="Times New Roman" w:cs="Times New Roman"/>
          <w:b/>
          <w:sz w:val="24"/>
          <w:szCs w:val="24"/>
        </w:rPr>
      </w:pPr>
    </w:p>
    <w:p w:rsidR="00A60D13" w:rsidRDefault="00A60D13">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center"/>
        <w:rPr>
          <w:rFonts w:ascii="Times New Roman" w:hAnsi="Times New Roman" w:cs="Times New Roman"/>
        </w:rPr>
      </w:pPr>
    </w:p>
    <w:p w:rsidR="00A60D13" w:rsidRDefault="00A60D13">
      <w:pPr>
        <w:pStyle w:val="ConsPlusNormal"/>
        <w:widowControl/>
        <w:ind w:firstLine="0"/>
        <w:jc w:val="center"/>
        <w:rPr>
          <w:rFonts w:ascii="Times New Roman" w:hAnsi="Times New Roman" w:cs="Times New Roman"/>
          <w:b/>
          <w:sz w:val="24"/>
          <w:szCs w:val="24"/>
        </w:rPr>
      </w:pPr>
    </w:p>
    <w:p w:rsidR="00A60D13" w:rsidRDefault="00851356">
      <w:pPr>
        <w:pStyle w:val="ConsPlusNormal"/>
        <w:widowControl/>
        <w:ind w:firstLine="0"/>
        <w:jc w:val="center"/>
        <w:rPr>
          <w:rFonts w:ascii="Times New Roman" w:hAnsi="Times New Roman" w:cs="Times New Roman"/>
          <w:b/>
          <w:sz w:val="24"/>
          <w:szCs w:val="24"/>
        </w:rPr>
      </w:pPr>
      <w:r>
        <w:rPr>
          <w:rFonts w:ascii="Times New Roman" w:hAnsi="Times New Roman" w:cs="Times New Roman"/>
          <w:b/>
          <w:sz w:val="24"/>
          <w:szCs w:val="24"/>
        </w:rPr>
        <w:t>3. Сроки и этапы реализации программы</w:t>
      </w:r>
    </w:p>
    <w:p w:rsidR="00A60D13" w:rsidRDefault="00A60D13">
      <w:pPr>
        <w:pStyle w:val="ConsPlusNormal"/>
        <w:widowControl/>
        <w:ind w:firstLine="0"/>
        <w:jc w:val="center"/>
        <w:rPr>
          <w:rFonts w:ascii="Times New Roman" w:hAnsi="Times New Roman" w:cs="Times New Roman"/>
          <w:b/>
          <w:sz w:val="28"/>
          <w:szCs w:val="28"/>
        </w:rPr>
      </w:pPr>
    </w:p>
    <w:p w:rsidR="00A60D13" w:rsidRDefault="00851356">
      <w:pPr>
        <w:pStyle w:val="ConsPlusNormal"/>
        <w:widowControl/>
        <w:ind w:firstLine="0"/>
        <w:rPr>
          <w:rFonts w:ascii="Times New Roman" w:hAnsi="Times New Roman" w:cs="Times New Roman"/>
          <w:b/>
          <w:sz w:val="24"/>
          <w:szCs w:val="24"/>
        </w:rPr>
      </w:pPr>
      <w:r>
        <w:rPr>
          <w:rFonts w:ascii="Times New Roman" w:hAnsi="Times New Roman" w:cs="Times New Roman"/>
          <w:sz w:val="24"/>
          <w:szCs w:val="24"/>
        </w:rPr>
        <w:tab/>
        <w:t>Программа реализуется с 2017 года по 2024 год в один этап.</w:t>
      </w:r>
    </w:p>
    <w:p w:rsidR="00A60D13" w:rsidRDefault="00A60D13">
      <w:pPr>
        <w:pStyle w:val="ac"/>
        <w:rPr>
          <w:b/>
        </w:rPr>
      </w:pPr>
    </w:p>
    <w:p w:rsidR="00A60D13" w:rsidRDefault="00A60D13">
      <w:pPr>
        <w:jc w:val="center"/>
        <w:rPr>
          <w:b/>
        </w:rPr>
      </w:pPr>
    </w:p>
    <w:p w:rsidR="00A60D13" w:rsidRDefault="00A60D13">
      <w:pPr>
        <w:jc w:val="center"/>
        <w:rPr>
          <w:b/>
        </w:rPr>
      </w:pPr>
    </w:p>
    <w:p w:rsidR="00A60D13" w:rsidRDefault="00A60D13">
      <w:pPr>
        <w:suppressAutoHyphens/>
        <w:ind w:left="360"/>
        <w:jc w:val="center"/>
        <w:rPr>
          <w:b/>
        </w:rPr>
        <w:sectPr w:rsidR="00A60D13">
          <w:footerReference w:type="even" r:id="rId9"/>
          <w:footerReference w:type="default" r:id="rId10"/>
          <w:pgSz w:w="11906" w:h="16838"/>
          <w:pgMar w:top="567" w:right="567" w:bottom="567" w:left="1134" w:header="709" w:footer="709" w:gutter="0"/>
          <w:cols w:space="708"/>
          <w:docGrid w:linePitch="360"/>
        </w:sectPr>
      </w:pPr>
    </w:p>
    <w:p w:rsidR="00A60D13" w:rsidRDefault="00851356">
      <w:pPr>
        <w:suppressAutoHyphens/>
        <w:ind w:left="360"/>
        <w:jc w:val="center"/>
        <w:rPr>
          <w:b/>
        </w:rPr>
      </w:pPr>
      <w:r>
        <w:rPr>
          <w:b/>
        </w:rPr>
        <w:lastRenderedPageBreak/>
        <w:t>4.РЕСУРСНОЕ ОБЕСПЕЧЕНИЕ</w:t>
      </w:r>
    </w:p>
    <w:p w:rsidR="00A60D13" w:rsidRDefault="00851356">
      <w:pPr>
        <w:jc w:val="center"/>
        <w:rPr>
          <w:b/>
        </w:rPr>
      </w:pPr>
      <w:r>
        <w:rPr>
          <w:b/>
        </w:rPr>
        <w:t>реализации муниципальной программы</w:t>
      </w:r>
    </w:p>
    <w:p w:rsidR="00A60D13" w:rsidRDefault="00851356">
      <w:pPr>
        <w:autoSpaceDE w:val="0"/>
        <w:autoSpaceDN w:val="0"/>
        <w:adjustRightInd w:val="0"/>
        <w:jc w:val="center"/>
        <w:outlineLvl w:val="1"/>
        <w:rPr>
          <w:b/>
          <w:lang w:eastAsia="en-US"/>
        </w:rPr>
      </w:pPr>
      <w:r>
        <w:rPr>
          <w:b/>
          <w:lang w:eastAsia="en-US"/>
        </w:rPr>
        <w:t>«Организация отдыха и оздоровления детей Няндомского района на 2017-2024 годы»</w:t>
      </w:r>
    </w:p>
    <w:p w:rsidR="00A60D13" w:rsidRDefault="00851356">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 xml:space="preserve">                              </w:t>
      </w:r>
    </w:p>
    <w:tbl>
      <w:tblPr>
        <w:tblW w:w="16018" w:type="dxa"/>
        <w:tblInd w:w="108" w:type="dxa"/>
        <w:tblLook w:val="04A0" w:firstRow="1" w:lastRow="0" w:firstColumn="1" w:lastColumn="0" w:noHBand="0" w:noVBand="1"/>
      </w:tblPr>
      <w:tblGrid>
        <w:gridCol w:w="1597"/>
        <w:gridCol w:w="2656"/>
        <w:gridCol w:w="2551"/>
        <w:gridCol w:w="1134"/>
        <w:gridCol w:w="993"/>
        <w:gridCol w:w="1134"/>
        <w:gridCol w:w="992"/>
        <w:gridCol w:w="992"/>
        <w:gridCol w:w="992"/>
        <w:gridCol w:w="921"/>
        <w:gridCol w:w="922"/>
        <w:gridCol w:w="1134"/>
      </w:tblGrid>
      <w:tr w:rsidR="00A60D13">
        <w:trPr>
          <w:trHeight w:val="570"/>
        </w:trPr>
        <w:tc>
          <w:tcPr>
            <w:tcW w:w="15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Статус</w:t>
            </w:r>
          </w:p>
        </w:tc>
        <w:tc>
          <w:tcPr>
            <w:tcW w:w="26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 xml:space="preserve">Наименование </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Источник финансирования</w:t>
            </w:r>
          </w:p>
        </w:tc>
        <w:tc>
          <w:tcPr>
            <w:tcW w:w="9214" w:type="dxa"/>
            <w:gridSpan w:val="9"/>
            <w:tcBorders>
              <w:top w:val="single" w:sz="4" w:space="0" w:color="auto"/>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 xml:space="preserve">Оценка расходов, </w:t>
            </w:r>
          </w:p>
        </w:tc>
      </w:tr>
      <w:tr w:rsidR="00A60D13">
        <w:trPr>
          <w:trHeight w:val="315"/>
        </w:trPr>
        <w:tc>
          <w:tcPr>
            <w:tcW w:w="1597" w:type="dxa"/>
            <w:vMerge/>
            <w:tcBorders>
              <w:top w:val="single" w:sz="4" w:space="0" w:color="auto"/>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2656" w:type="dxa"/>
            <w:vMerge/>
            <w:tcBorders>
              <w:top w:val="single" w:sz="4" w:space="0" w:color="auto"/>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9214" w:type="dxa"/>
            <w:gridSpan w:val="9"/>
            <w:tcBorders>
              <w:top w:val="single" w:sz="4" w:space="0" w:color="auto"/>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тыс. рублей</w:t>
            </w:r>
          </w:p>
        </w:tc>
      </w:tr>
      <w:tr w:rsidR="00A60D13">
        <w:trPr>
          <w:trHeight w:val="255"/>
        </w:trPr>
        <w:tc>
          <w:tcPr>
            <w:tcW w:w="1597" w:type="dxa"/>
            <w:vMerge/>
            <w:tcBorders>
              <w:top w:val="single" w:sz="4" w:space="0" w:color="auto"/>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2656" w:type="dxa"/>
            <w:vMerge/>
            <w:tcBorders>
              <w:top w:val="single" w:sz="4" w:space="0" w:color="auto"/>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2017г</w:t>
            </w:r>
          </w:p>
        </w:tc>
        <w:tc>
          <w:tcPr>
            <w:tcW w:w="993"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2018г</w:t>
            </w:r>
          </w:p>
        </w:tc>
        <w:tc>
          <w:tcPr>
            <w:tcW w:w="113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2019г</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2020г</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2021г</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2022г</w:t>
            </w:r>
          </w:p>
        </w:tc>
        <w:tc>
          <w:tcPr>
            <w:tcW w:w="92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2023г</w:t>
            </w:r>
          </w:p>
        </w:tc>
        <w:tc>
          <w:tcPr>
            <w:tcW w:w="922" w:type="dxa"/>
            <w:tcBorders>
              <w:top w:val="nil"/>
              <w:left w:val="nil"/>
              <w:bottom w:val="single" w:sz="4" w:space="0" w:color="auto"/>
              <w:right w:val="single" w:sz="4" w:space="0" w:color="auto"/>
            </w:tcBorders>
            <w:shd w:val="clear" w:color="auto" w:fill="auto"/>
            <w:vAlign w:val="center"/>
          </w:tcPr>
          <w:p w:rsidR="00A60D13" w:rsidRDefault="00851356">
            <w:pPr>
              <w:jc w:val="center"/>
              <w:rPr>
                <w:color w:val="000000"/>
                <w:sz w:val="20"/>
                <w:szCs w:val="20"/>
              </w:rPr>
            </w:pPr>
            <w:r>
              <w:rPr>
                <w:color w:val="000000"/>
                <w:sz w:val="20"/>
                <w:szCs w:val="20"/>
              </w:rPr>
              <w:t>2024г</w:t>
            </w:r>
          </w:p>
        </w:tc>
        <w:tc>
          <w:tcPr>
            <w:tcW w:w="113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Итого</w:t>
            </w:r>
          </w:p>
        </w:tc>
      </w:tr>
      <w:tr w:rsidR="00A60D13">
        <w:trPr>
          <w:trHeight w:val="255"/>
        </w:trPr>
        <w:tc>
          <w:tcPr>
            <w:tcW w:w="1597" w:type="dxa"/>
            <w:tcBorders>
              <w:top w:val="nil"/>
              <w:left w:val="single" w:sz="4" w:space="0" w:color="auto"/>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1</w:t>
            </w:r>
          </w:p>
        </w:tc>
        <w:tc>
          <w:tcPr>
            <w:tcW w:w="2656"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2</w:t>
            </w:r>
          </w:p>
        </w:tc>
        <w:tc>
          <w:tcPr>
            <w:tcW w:w="25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3</w:t>
            </w:r>
          </w:p>
        </w:tc>
        <w:tc>
          <w:tcPr>
            <w:tcW w:w="113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5</w:t>
            </w:r>
          </w:p>
        </w:tc>
        <w:tc>
          <w:tcPr>
            <w:tcW w:w="993"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6</w:t>
            </w:r>
          </w:p>
        </w:tc>
        <w:tc>
          <w:tcPr>
            <w:tcW w:w="113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7</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8</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9 </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10 </w:t>
            </w:r>
          </w:p>
        </w:tc>
        <w:tc>
          <w:tcPr>
            <w:tcW w:w="92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11 </w:t>
            </w:r>
          </w:p>
        </w:tc>
        <w:tc>
          <w:tcPr>
            <w:tcW w:w="922" w:type="dxa"/>
            <w:tcBorders>
              <w:top w:val="nil"/>
              <w:left w:val="nil"/>
              <w:bottom w:val="single" w:sz="4" w:space="0" w:color="auto"/>
              <w:right w:val="single" w:sz="4" w:space="0" w:color="auto"/>
            </w:tcBorders>
            <w:shd w:val="clear" w:color="auto" w:fill="auto"/>
            <w:vAlign w:val="center"/>
          </w:tcPr>
          <w:p w:rsidR="00A60D13" w:rsidRDefault="00851356">
            <w:pPr>
              <w:jc w:val="center"/>
              <w:rPr>
                <w:color w:val="000000"/>
                <w:sz w:val="20"/>
                <w:szCs w:val="20"/>
              </w:rPr>
            </w:pPr>
            <w:r>
              <w:rPr>
                <w:color w:val="000000"/>
                <w:sz w:val="20"/>
                <w:szCs w:val="20"/>
              </w:rPr>
              <w:t>12</w:t>
            </w:r>
          </w:p>
        </w:tc>
        <w:tc>
          <w:tcPr>
            <w:tcW w:w="113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13</w:t>
            </w:r>
          </w:p>
        </w:tc>
      </w:tr>
      <w:tr w:rsidR="00A60D13">
        <w:trPr>
          <w:trHeight w:val="345"/>
        </w:trPr>
        <w:tc>
          <w:tcPr>
            <w:tcW w:w="1597" w:type="dxa"/>
            <w:vMerge w:val="restart"/>
            <w:tcBorders>
              <w:top w:val="nil"/>
              <w:left w:val="single" w:sz="4" w:space="0" w:color="auto"/>
              <w:bottom w:val="nil"/>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Муниципальная программа</w:t>
            </w:r>
          </w:p>
        </w:tc>
        <w:tc>
          <w:tcPr>
            <w:tcW w:w="2656" w:type="dxa"/>
            <w:vMerge w:val="restart"/>
            <w:tcBorders>
              <w:top w:val="nil"/>
              <w:left w:val="single" w:sz="4" w:space="0" w:color="auto"/>
              <w:bottom w:val="nil"/>
              <w:right w:val="single" w:sz="4" w:space="0" w:color="auto"/>
            </w:tcBorders>
            <w:shd w:val="clear" w:color="auto" w:fill="auto"/>
            <w:vAlign w:val="center"/>
            <w:hideMark/>
          </w:tcPr>
          <w:p w:rsidR="00A60D13" w:rsidRDefault="00851356">
            <w:pPr>
              <w:jc w:val="center"/>
              <w:rPr>
                <w:color w:val="000000"/>
                <w:sz w:val="16"/>
                <w:szCs w:val="16"/>
              </w:rPr>
            </w:pPr>
            <w:r>
              <w:rPr>
                <w:color w:val="000000"/>
                <w:sz w:val="16"/>
                <w:szCs w:val="16"/>
              </w:rPr>
              <w:t xml:space="preserve">Организация отдыха и оздоровления детей Няндомского района на 2017 – 2024 годы. </w:t>
            </w:r>
          </w:p>
        </w:tc>
        <w:tc>
          <w:tcPr>
            <w:tcW w:w="25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Всего,            в том числе:</w:t>
            </w:r>
          </w:p>
        </w:tc>
        <w:tc>
          <w:tcPr>
            <w:tcW w:w="1134" w:type="dxa"/>
            <w:tcBorders>
              <w:top w:val="nil"/>
              <w:left w:val="nil"/>
              <w:bottom w:val="single" w:sz="4" w:space="0" w:color="auto"/>
              <w:right w:val="single" w:sz="4" w:space="0" w:color="auto"/>
            </w:tcBorders>
            <w:shd w:val="clear" w:color="auto" w:fill="auto"/>
            <w:vAlign w:val="center"/>
            <w:hideMark/>
          </w:tcPr>
          <w:p w:rsidR="00A60D13" w:rsidRDefault="00851356">
            <w:pPr>
              <w:jc w:val="right"/>
              <w:rPr>
                <w:b/>
                <w:color w:val="000000"/>
                <w:sz w:val="20"/>
                <w:szCs w:val="20"/>
              </w:rPr>
            </w:pPr>
            <w:r>
              <w:rPr>
                <w:b/>
                <w:color w:val="000000"/>
                <w:sz w:val="20"/>
                <w:szCs w:val="20"/>
              </w:rPr>
              <w:t>4 150,30</w:t>
            </w:r>
          </w:p>
        </w:tc>
        <w:tc>
          <w:tcPr>
            <w:tcW w:w="993" w:type="dxa"/>
            <w:tcBorders>
              <w:top w:val="nil"/>
              <w:left w:val="nil"/>
              <w:bottom w:val="single" w:sz="4" w:space="0" w:color="auto"/>
              <w:right w:val="single" w:sz="4" w:space="0" w:color="auto"/>
            </w:tcBorders>
            <w:shd w:val="clear" w:color="auto" w:fill="auto"/>
            <w:vAlign w:val="center"/>
            <w:hideMark/>
          </w:tcPr>
          <w:p w:rsidR="00A60D13" w:rsidRDefault="00851356">
            <w:pPr>
              <w:jc w:val="right"/>
              <w:rPr>
                <w:b/>
                <w:color w:val="000000"/>
                <w:sz w:val="20"/>
                <w:szCs w:val="20"/>
              </w:rPr>
            </w:pPr>
            <w:r>
              <w:rPr>
                <w:b/>
                <w:color w:val="000000"/>
                <w:sz w:val="20"/>
                <w:szCs w:val="20"/>
              </w:rPr>
              <w:t>4 595,80</w:t>
            </w:r>
          </w:p>
        </w:tc>
        <w:tc>
          <w:tcPr>
            <w:tcW w:w="1134" w:type="dxa"/>
            <w:tcBorders>
              <w:top w:val="nil"/>
              <w:left w:val="nil"/>
              <w:bottom w:val="single" w:sz="4" w:space="0" w:color="auto"/>
              <w:right w:val="single" w:sz="4" w:space="0" w:color="auto"/>
            </w:tcBorders>
            <w:shd w:val="clear" w:color="auto" w:fill="auto"/>
            <w:vAlign w:val="center"/>
            <w:hideMark/>
          </w:tcPr>
          <w:p w:rsidR="00A60D13" w:rsidRDefault="00851356">
            <w:pPr>
              <w:jc w:val="right"/>
              <w:rPr>
                <w:b/>
                <w:color w:val="000000"/>
                <w:sz w:val="20"/>
                <w:szCs w:val="20"/>
              </w:rPr>
            </w:pPr>
            <w:r>
              <w:rPr>
                <w:b/>
                <w:color w:val="000000"/>
                <w:sz w:val="20"/>
                <w:szCs w:val="20"/>
              </w:rPr>
              <w:t>3 567,70</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right"/>
              <w:rPr>
                <w:b/>
                <w:color w:val="000000"/>
                <w:sz w:val="20"/>
                <w:szCs w:val="20"/>
              </w:rPr>
            </w:pPr>
            <w:r>
              <w:rPr>
                <w:b/>
                <w:color w:val="000000"/>
                <w:sz w:val="20"/>
                <w:szCs w:val="20"/>
              </w:rPr>
              <w:t>3 854,20</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right"/>
              <w:rPr>
                <w:b/>
                <w:color w:val="000000"/>
                <w:sz w:val="20"/>
                <w:szCs w:val="20"/>
              </w:rPr>
            </w:pPr>
            <w:r>
              <w:rPr>
                <w:b/>
                <w:color w:val="000000"/>
                <w:sz w:val="20"/>
                <w:szCs w:val="20"/>
              </w:rPr>
              <w:t>4 561,30</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right"/>
              <w:rPr>
                <w:b/>
                <w:color w:val="000000"/>
                <w:sz w:val="20"/>
                <w:szCs w:val="20"/>
              </w:rPr>
            </w:pPr>
            <w:r>
              <w:rPr>
                <w:b/>
                <w:color w:val="000000"/>
                <w:sz w:val="20"/>
                <w:szCs w:val="20"/>
              </w:rPr>
              <w:t>3 943,80</w:t>
            </w:r>
          </w:p>
        </w:tc>
        <w:tc>
          <w:tcPr>
            <w:tcW w:w="921" w:type="dxa"/>
            <w:tcBorders>
              <w:top w:val="nil"/>
              <w:left w:val="nil"/>
              <w:bottom w:val="single" w:sz="4" w:space="0" w:color="auto"/>
              <w:right w:val="single" w:sz="4" w:space="0" w:color="auto"/>
            </w:tcBorders>
            <w:shd w:val="clear" w:color="auto" w:fill="auto"/>
            <w:vAlign w:val="center"/>
            <w:hideMark/>
          </w:tcPr>
          <w:p w:rsidR="00A60D13" w:rsidRDefault="00851356">
            <w:pPr>
              <w:jc w:val="right"/>
              <w:rPr>
                <w:b/>
                <w:color w:val="000000"/>
                <w:sz w:val="20"/>
                <w:szCs w:val="20"/>
              </w:rPr>
            </w:pPr>
            <w:r>
              <w:rPr>
                <w:b/>
                <w:color w:val="000000"/>
                <w:sz w:val="20"/>
                <w:szCs w:val="20"/>
              </w:rPr>
              <w:t>4 042,90</w:t>
            </w:r>
          </w:p>
        </w:tc>
        <w:tc>
          <w:tcPr>
            <w:tcW w:w="922" w:type="dxa"/>
            <w:tcBorders>
              <w:top w:val="nil"/>
              <w:left w:val="nil"/>
              <w:bottom w:val="single" w:sz="4" w:space="0" w:color="auto"/>
              <w:right w:val="single" w:sz="4" w:space="0" w:color="auto"/>
            </w:tcBorders>
            <w:shd w:val="clear" w:color="auto" w:fill="auto"/>
            <w:vAlign w:val="center"/>
          </w:tcPr>
          <w:p w:rsidR="00A60D13" w:rsidRDefault="00851356">
            <w:pPr>
              <w:jc w:val="right"/>
              <w:rPr>
                <w:b/>
                <w:color w:val="000000"/>
                <w:sz w:val="20"/>
                <w:szCs w:val="20"/>
              </w:rPr>
            </w:pPr>
            <w:r>
              <w:rPr>
                <w:b/>
                <w:color w:val="000000"/>
                <w:sz w:val="20"/>
                <w:szCs w:val="20"/>
              </w:rPr>
              <w:t>4 042,90</w:t>
            </w:r>
          </w:p>
        </w:tc>
        <w:tc>
          <w:tcPr>
            <w:tcW w:w="1134" w:type="dxa"/>
            <w:tcBorders>
              <w:top w:val="nil"/>
              <w:left w:val="nil"/>
              <w:bottom w:val="single" w:sz="4" w:space="0" w:color="auto"/>
              <w:right w:val="single" w:sz="4" w:space="0" w:color="auto"/>
            </w:tcBorders>
            <w:shd w:val="clear" w:color="auto" w:fill="auto"/>
            <w:vAlign w:val="center"/>
            <w:hideMark/>
          </w:tcPr>
          <w:p w:rsidR="00A60D13" w:rsidRDefault="00851356">
            <w:pPr>
              <w:jc w:val="right"/>
              <w:rPr>
                <w:b/>
                <w:color w:val="000000"/>
                <w:sz w:val="20"/>
                <w:szCs w:val="20"/>
              </w:rPr>
            </w:pPr>
            <w:r>
              <w:rPr>
                <w:b/>
                <w:color w:val="000000"/>
                <w:sz w:val="20"/>
                <w:szCs w:val="20"/>
              </w:rPr>
              <w:t>32 758,90</w:t>
            </w:r>
          </w:p>
        </w:tc>
      </w:tr>
      <w:tr w:rsidR="00A60D13">
        <w:trPr>
          <w:trHeight w:val="345"/>
        </w:trPr>
        <w:tc>
          <w:tcPr>
            <w:tcW w:w="1597" w:type="dxa"/>
            <w:vMerge/>
            <w:tcBorders>
              <w:top w:val="nil"/>
              <w:left w:val="single" w:sz="4" w:space="0" w:color="auto"/>
              <w:bottom w:val="nil"/>
              <w:right w:val="single" w:sz="4" w:space="0" w:color="auto"/>
            </w:tcBorders>
            <w:vAlign w:val="center"/>
            <w:hideMark/>
          </w:tcPr>
          <w:p w:rsidR="00A60D13" w:rsidRDefault="00A60D13">
            <w:pPr>
              <w:rPr>
                <w:color w:val="000000"/>
                <w:sz w:val="20"/>
                <w:szCs w:val="20"/>
              </w:rPr>
            </w:pPr>
          </w:p>
        </w:tc>
        <w:tc>
          <w:tcPr>
            <w:tcW w:w="2656" w:type="dxa"/>
            <w:vMerge/>
            <w:tcBorders>
              <w:top w:val="nil"/>
              <w:left w:val="single" w:sz="4" w:space="0" w:color="auto"/>
              <w:bottom w:val="nil"/>
              <w:right w:val="single" w:sz="4" w:space="0" w:color="auto"/>
            </w:tcBorders>
            <w:vAlign w:val="center"/>
            <w:hideMark/>
          </w:tcPr>
          <w:p w:rsidR="00A60D13" w:rsidRDefault="00A60D13">
            <w:pPr>
              <w:rPr>
                <w:color w:val="000000"/>
                <w:sz w:val="16"/>
                <w:szCs w:val="16"/>
              </w:rPr>
            </w:pPr>
          </w:p>
        </w:tc>
        <w:tc>
          <w:tcPr>
            <w:tcW w:w="25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районный бюджет</w:t>
            </w:r>
          </w:p>
        </w:tc>
        <w:tc>
          <w:tcPr>
            <w:tcW w:w="1134" w:type="dxa"/>
            <w:tcBorders>
              <w:top w:val="nil"/>
              <w:left w:val="nil"/>
              <w:bottom w:val="single" w:sz="4" w:space="0" w:color="auto"/>
              <w:right w:val="single" w:sz="4" w:space="0" w:color="auto"/>
            </w:tcBorders>
            <w:shd w:val="clear" w:color="auto" w:fill="auto"/>
            <w:vAlign w:val="center"/>
            <w:hideMark/>
          </w:tcPr>
          <w:p w:rsidR="00A60D13" w:rsidRDefault="00851356">
            <w:pPr>
              <w:jc w:val="right"/>
              <w:rPr>
                <w:color w:val="000000"/>
                <w:sz w:val="20"/>
                <w:szCs w:val="20"/>
              </w:rPr>
            </w:pPr>
            <w:r>
              <w:rPr>
                <w:color w:val="000000"/>
                <w:sz w:val="20"/>
                <w:szCs w:val="20"/>
              </w:rPr>
              <w:t>870,70</w:t>
            </w:r>
          </w:p>
        </w:tc>
        <w:tc>
          <w:tcPr>
            <w:tcW w:w="993" w:type="dxa"/>
            <w:tcBorders>
              <w:top w:val="nil"/>
              <w:left w:val="nil"/>
              <w:bottom w:val="single" w:sz="4" w:space="0" w:color="auto"/>
              <w:right w:val="single" w:sz="4" w:space="0" w:color="auto"/>
            </w:tcBorders>
            <w:shd w:val="clear" w:color="auto" w:fill="auto"/>
            <w:vAlign w:val="center"/>
            <w:hideMark/>
          </w:tcPr>
          <w:p w:rsidR="00A60D13" w:rsidRDefault="00851356">
            <w:pPr>
              <w:jc w:val="right"/>
              <w:rPr>
                <w:color w:val="000000"/>
                <w:sz w:val="20"/>
                <w:szCs w:val="20"/>
              </w:rPr>
            </w:pPr>
            <w:r>
              <w:rPr>
                <w:color w:val="000000"/>
                <w:sz w:val="20"/>
                <w:szCs w:val="20"/>
              </w:rPr>
              <w:t>814,90</w:t>
            </w:r>
          </w:p>
        </w:tc>
        <w:tc>
          <w:tcPr>
            <w:tcW w:w="1134" w:type="dxa"/>
            <w:tcBorders>
              <w:top w:val="nil"/>
              <w:left w:val="nil"/>
              <w:bottom w:val="single" w:sz="4" w:space="0" w:color="auto"/>
              <w:right w:val="single" w:sz="4" w:space="0" w:color="auto"/>
            </w:tcBorders>
            <w:shd w:val="clear" w:color="auto" w:fill="auto"/>
            <w:vAlign w:val="center"/>
            <w:hideMark/>
          </w:tcPr>
          <w:p w:rsidR="00A60D13" w:rsidRDefault="00851356">
            <w:pPr>
              <w:jc w:val="right"/>
              <w:rPr>
                <w:color w:val="000000"/>
                <w:sz w:val="20"/>
                <w:szCs w:val="20"/>
              </w:rPr>
            </w:pPr>
            <w:r>
              <w:rPr>
                <w:color w:val="000000"/>
                <w:sz w:val="20"/>
                <w:szCs w:val="20"/>
              </w:rPr>
              <w:t>870,70</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right"/>
              <w:rPr>
                <w:color w:val="000000"/>
                <w:sz w:val="20"/>
                <w:szCs w:val="20"/>
              </w:rPr>
            </w:pPr>
            <w:r>
              <w:rPr>
                <w:color w:val="000000"/>
                <w:sz w:val="20"/>
                <w:szCs w:val="20"/>
              </w:rPr>
              <w:t>1 167,50</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right"/>
              <w:rPr>
                <w:color w:val="000000"/>
                <w:sz w:val="20"/>
                <w:szCs w:val="20"/>
              </w:rPr>
            </w:pPr>
            <w:r>
              <w:rPr>
                <w:color w:val="000000"/>
                <w:sz w:val="20"/>
                <w:szCs w:val="20"/>
              </w:rPr>
              <w:t>963,00</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right"/>
              <w:rPr>
                <w:color w:val="000000"/>
                <w:sz w:val="20"/>
                <w:szCs w:val="20"/>
              </w:rPr>
            </w:pPr>
            <w:r>
              <w:rPr>
                <w:color w:val="000000"/>
                <w:sz w:val="20"/>
                <w:szCs w:val="20"/>
              </w:rPr>
              <w:t>1 133,40</w:t>
            </w:r>
          </w:p>
        </w:tc>
        <w:tc>
          <w:tcPr>
            <w:tcW w:w="921" w:type="dxa"/>
            <w:tcBorders>
              <w:top w:val="nil"/>
              <w:left w:val="nil"/>
              <w:bottom w:val="single" w:sz="4" w:space="0" w:color="auto"/>
              <w:right w:val="single" w:sz="4" w:space="0" w:color="auto"/>
            </w:tcBorders>
            <w:shd w:val="clear" w:color="auto" w:fill="auto"/>
            <w:vAlign w:val="center"/>
            <w:hideMark/>
          </w:tcPr>
          <w:p w:rsidR="00A60D13" w:rsidRDefault="00851356">
            <w:pPr>
              <w:jc w:val="right"/>
              <w:rPr>
                <w:color w:val="000000"/>
                <w:sz w:val="20"/>
                <w:szCs w:val="20"/>
              </w:rPr>
            </w:pPr>
            <w:r>
              <w:rPr>
                <w:color w:val="000000"/>
                <w:sz w:val="20"/>
                <w:szCs w:val="20"/>
              </w:rPr>
              <w:t>1 232,50</w:t>
            </w:r>
          </w:p>
        </w:tc>
        <w:tc>
          <w:tcPr>
            <w:tcW w:w="922" w:type="dxa"/>
            <w:tcBorders>
              <w:top w:val="nil"/>
              <w:left w:val="nil"/>
              <w:bottom w:val="single" w:sz="4" w:space="0" w:color="auto"/>
              <w:right w:val="single" w:sz="4" w:space="0" w:color="auto"/>
            </w:tcBorders>
            <w:shd w:val="clear" w:color="auto" w:fill="auto"/>
            <w:vAlign w:val="center"/>
          </w:tcPr>
          <w:p w:rsidR="00A60D13" w:rsidRDefault="00851356">
            <w:pPr>
              <w:jc w:val="right"/>
              <w:rPr>
                <w:color w:val="000000"/>
                <w:sz w:val="20"/>
                <w:szCs w:val="20"/>
              </w:rPr>
            </w:pPr>
            <w:r>
              <w:rPr>
                <w:color w:val="000000"/>
                <w:sz w:val="20"/>
                <w:szCs w:val="20"/>
              </w:rPr>
              <w:t>1 232,50</w:t>
            </w:r>
          </w:p>
        </w:tc>
        <w:tc>
          <w:tcPr>
            <w:tcW w:w="1134" w:type="dxa"/>
            <w:tcBorders>
              <w:top w:val="nil"/>
              <w:left w:val="nil"/>
              <w:bottom w:val="single" w:sz="4" w:space="0" w:color="auto"/>
              <w:right w:val="single" w:sz="4" w:space="0" w:color="auto"/>
            </w:tcBorders>
            <w:shd w:val="clear" w:color="auto" w:fill="auto"/>
            <w:vAlign w:val="center"/>
            <w:hideMark/>
          </w:tcPr>
          <w:p w:rsidR="00A60D13" w:rsidRDefault="00851356">
            <w:pPr>
              <w:jc w:val="right"/>
              <w:rPr>
                <w:color w:val="000000"/>
                <w:sz w:val="20"/>
                <w:szCs w:val="20"/>
              </w:rPr>
            </w:pPr>
            <w:r>
              <w:rPr>
                <w:color w:val="000000"/>
                <w:sz w:val="20"/>
                <w:szCs w:val="20"/>
              </w:rPr>
              <w:t>8 285,20</w:t>
            </w:r>
          </w:p>
        </w:tc>
      </w:tr>
      <w:tr w:rsidR="00A60D13">
        <w:trPr>
          <w:trHeight w:val="345"/>
        </w:trPr>
        <w:tc>
          <w:tcPr>
            <w:tcW w:w="1597" w:type="dxa"/>
            <w:vMerge/>
            <w:tcBorders>
              <w:top w:val="nil"/>
              <w:left w:val="single" w:sz="4" w:space="0" w:color="auto"/>
              <w:bottom w:val="nil"/>
              <w:right w:val="single" w:sz="4" w:space="0" w:color="auto"/>
            </w:tcBorders>
            <w:vAlign w:val="center"/>
            <w:hideMark/>
          </w:tcPr>
          <w:p w:rsidR="00A60D13" w:rsidRDefault="00A60D13">
            <w:pPr>
              <w:rPr>
                <w:color w:val="000000"/>
                <w:sz w:val="20"/>
                <w:szCs w:val="20"/>
              </w:rPr>
            </w:pPr>
          </w:p>
        </w:tc>
        <w:tc>
          <w:tcPr>
            <w:tcW w:w="2656" w:type="dxa"/>
            <w:vMerge/>
            <w:tcBorders>
              <w:top w:val="nil"/>
              <w:left w:val="single" w:sz="4" w:space="0" w:color="auto"/>
              <w:bottom w:val="nil"/>
              <w:right w:val="single" w:sz="4" w:space="0" w:color="auto"/>
            </w:tcBorders>
            <w:vAlign w:val="center"/>
            <w:hideMark/>
          </w:tcPr>
          <w:p w:rsidR="00A60D13" w:rsidRDefault="00A60D13">
            <w:pPr>
              <w:rPr>
                <w:color w:val="000000"/>
                <w:sz w:val="16"/>
                <w:szCs w:val="16"/>
              </w:rPr>
            </w:pPr>
          </w:p>
        </w:tc>
        <w:tc>
          <w:tcPr>
            <w:tcW w:w="25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областной бюджет</w:t>
            </w:r>
          </w:p>
        </w:tc>
        <w:tc>
          <w:tcPr>
            <w:tcW w:w="1134" w:type="dxa"/>
            <w:tcBorders>
              <w:top w:val="nil"/>
              <w:left w:val="nil"/>
              <w:bottom w:val="single" w:sz="4" w:space="0" w:color="auto"/>
              <w:right w:val="single" w:sz="4" w:space="0" w:color="auto"/>
            </w:tcBorders>
            <w:shd w:val="clear" w:color="auto" w:fill="auto"/>
            <w:vAlign w:val="center"/>
            <w:hideMark/>
          </w:tcPr>
          <w:p w:rsidR="00A60D13" w:rsidRDefault="00851356">
            <w:pPr>
              <w:jc w:val="right"/>
              <w:rPr>
                <w:color w:val="000000"/>
                <w:sz w:val="20"/>
                <w:szCs w:val="20"/>
              </w:rPr>
            </w:pPr>
            <w:r>
              <w:rPr>
                <w:color w:val="000000"/>
                <w:sz w:val="20"/>
                <w:szCs w:val="20"/>
              </w:rPr>
              <w:t>3 279,60</w:t>
            </w:r>
          </w:p>
        </w:tc>
        <w:tc>
          <w:tcPr>
            <w:tcW w:w="993" w:type="dxa"/>
            <w:tcBorders>
              <w:top w:val="nil"/>
              <w:left w:val="nil"/>
              <w:bottom w:val="single" w:sz="4" w:space="0" w:color="auto"/>
              <w:right w:val="single" w:sz="4" w:space="0" w:color="auto"/>
            </w:tcBorders>
            <w:shd w:val="clear" w:color="auto" w:fill="auto"/>
            <w:vAlign w:val="center"/>
            <w:hideMark/>
          </w:tcPr>
          <w:p w:rsidR="00A60D13" w:rsidRDefault="00851356">
            <w:pPr>
              <w:jc w:val="right"/>
              <w:rPr>
                <w:color w:val="000000"/>
                <w:sz w:val="20"/>
                <w:szCs w:val="20"/>
              </w:rPr>
            </w:pPr>
            <w:r>
              <w:rPr>
                <w:color w:val="000000"/>
                <w:sz w:val="20"/>
                <w:szCs w:val="20"/>
              </w:rPr>
              <w:t>2 785,50</w:t>
            </w:r>
          </w:p>
        </w:tc>
        <w:tc>
          <w:tcPr>
            <w:tcW w:w="1134" w:type="dxa"/>
            <w:tcBorders>
              <w:top w:val="nil"/>
              <w:left w:val="nil"/>
              <w:bottom w:val="single" w:sz="4" w:space="0" w:color="auto"/>
              <w:right w:val="single" w:sz="4" w:space="0" w:color="auto"/>
            </w:tcBorders>
            <w:shd w:val="clear" w:color="auto" w:fill="auto"/>
            <w:vAlign w:val="center"/>
            <w:hideMark/>
          </w:tcPr>
          <w:p w:rsidR="00A60D13" w:rsidRDefault="00851356">
            <w:pPr>
              <w:jc w:val="right"/>
              <w:rPr>
                <w:color w:val="000000"/>
                <w:sz w:val="20"/>
                <w:szCs w:val="20"/>
              </w:rPr>
            </w:pPr>
            <w:r>
              <w:rPr>
                <w:color w:val="000000"/>
                <w:sz w:val="20"/>
                <w:szCs w:val="20"/>
              </w:rPr>
              <w:t>2 697,00</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right"/>
              <w:rPr>
                <w:color w:val="000000"/>
                <w:sz w:val="20"/>
                <w:szCs w:val="20"/>
              </w:rPr>
            </w:pPr>
            <w:r>
              <w:rPr>
                <w:color w:val="000000"/>
                <w:sz w:val="20"/>
                <w:szCs w:val="20"/>
              </w:rPr>
              <w:t>2 686,70</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right"/>
              <w:rPr>
                <w:color w:val="000000"/>
                <w:sz w:val="20"/>
                <w:szCs w:val="20"/>
              </w:rPr>
            </w:pPr>
            <w:r>
              <w:rPr>
                <w:color w:val="000000"/>
                <w:sz w:val="20"/>
                <w:szCs w:val="20"/>
              </w:rPr>
              <w:t>2 639,30</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right"/>
              <w:rPr>
                <w:color w:val="000000"/>
                <w:sz w:val="20"/>
                <w:szCs w:val="20"/>
              </w:rPr>
            </w:pPr>
            <w:r>
              <w:rPr>
                <w:color w:val="000000"/>
                <w:sz w:val="20"/>
                <w:szCs w:val="20"/>
              </w:rPr>
              <w:t>2 810,40</w:t>
            </w:r>
          </w:p>
        </w:tc>
        <w:tc>
          <w:tcPr>
            <w:tcW w:w="921" w:type="dxa"/>
            <w:tcBorders>
              <w:top w:val="nil"/>
              <w:left w:val="nil"/>
              <w:bottom w:val="single" w:sz="4" w:space="0" w:color="auto"/>
              <w:right w:val="single" w:sz="4" w:space="0" w:color="auto"/>
            </w:tcBorders>
            <w:shd w:val="clear" w:color="auto" w:fill="auto"/>
            <w:vAlign w:val="center"/>
            <w:hideMark/>
          </w:tcPr>
          <w:p w:rsidR="00A60D13" w:rsidRDefault="00851356">
            <w:pPr>
              <w:jc w:val="right"/>
              <w:rPr>
                <w:color w:val="000000"/>
                <w:sz w:val="20"/>
                <w:szCs w:val="20"/>
              </w:rPr>
            </w:pPr>
            <w:r>
              <w:rPr>
                <w:color w:val="000000"/>
                <w:sz w:val="20"/>
                <w:szCs w:val="20"/>
              </w:rPr>
              <w:t>2 810,40</w:t>
            </w:r>
          </w:p>
        </w:tc>
        <w:tc>
          <w:tcPr>
            <w:tcW w:w="922" w:type="dxa"/>
            <w:tcBorders>
              <w:top w:val="nil"/>
              <w:left w:val="nil"/>
              <w:bottom w:val="single" w:sz="4" w:space="0" w:color="auto"/>
              <w:right w:val="single" w:sz="4" w:space="0" w:color="auto"/>
            </w:tcBorders>
            <w:shd w:val="clear" w:color="auto" w:fill="auto"/>
            <w:vAlign w:val="center"/>
          </w:tcPr>
          <w:p w:rsidR="00A60D13" w:rsidRDefault="00851356">
            <w:pPr>
              <w:jc w:val="right"/>
              <w:rPr>
                <w:color w:val="000000"/>
                <w:sz w:val="20"/>
                <w:szCs w:val="20"/>
              </w:rPr>
            </w:pPr>
            <w:r>
              <w:rPr>
                <w:color w:val="000000"/>
                <w:sz w:val="20"/>
                <w:szCs w:val="20"/>
              </w:rPr>
              <w:t>2 810,40</w:t>
            </w:r>
          </w:p>
        </w:tc>
        <w:tc>
          <w:tcPr>
            <w:tcW w:w="1134" w:type="dxa"/>
            <w:tcBorders>
              <w:top w:val="nil"/>
              <w:left w:val="nil"/>
              <w:bottom w:val="single" w:sz="4" w:space="0" w:color="auto"/>
              <w:right w:val="single" w:sz="4" w:space="0" w:color="auto"/>
            </w:tcBorders>
            <w:shd w:val="clear" w:color="auto" w:fill="auto"/>
            <w:vAlign w:val="center"/>
            <w:hideMark/>
          </w:tcPr>
          <w:p w:rsidR="00A60D13" w:rsidRDefault="00851356">
            <w:pPr>
              <w:jc w:val="right"/>
              <w:rPr>
                <w:color w:val="000000"/>
                <w:sz w:val="20"/>
                <w:szCs w:val="20"/>
              </w:rPr>
            </w:pPr>
            <w:r>
              <w:rPr>
                <w:color w:val="000000"/>
                <w:sz w:val="20"/>
                <w:szCs w:val="20"/>
              </w:rPr>
              <w:t>22 519,30</w:t>
            </w:r>
          </w:p>
        </w:tc>
      </w:tr>
      <w:tr w:rsidR="00A60D13">
        <w:trPr>
          <w:trHeight w:val="345"/>
        </w:trPr>
        <w:tc>
          <w:tcPr>
            <w:tcW w:w="1597" w:type="dxa"/>
            <w:vMerge/>
            <w:tcBorders>
              <w:top w:val="nil"/>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2656" w:type="dxa"/>
            <w:vMerge/>
            <w:tcBorders>
              <w:top w:val="nil"/>
              <w:left w:val="single" w:sz="4" w:space="0" w:color="auto"/>
              <w:bottom w:val="single" w:sz="4" w:space="0" w:color="auto"/>
              <w:right w:val="single" w:sz="4" w:space="0" w:color="auto"/>
            </w:tcBorders>
            <w:vAlign w:val="center"/>
            <w:hideMark/>
          </w:tcPr>
          <w:p w:rsidR="00A60D13" w:rsidRDefault="00A60D13">
            <w:pPr>
              <w:rPr>
                <w:color w:val="000000"/>
                <w:sz w:val="16"/>
                <w:szCs w:val="16"/>
              </w:rPr>
            </w:pPr>
          </w:p>
        </w:tc>
        <w:tc>
          <w:tcPr>
            <w:tcW w:w="25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внебюджетные средства</w:t>
            </w:r>
          </w:p>
        </w:tc>
        <w:tc>
          <w:tcPr>
            <w:tcW w:w="1134" w:type="dxa"/>
            <w:tcBorders>
              <w:top w:val="nil"/>
              <w:left w:val="nil"/>
              <w:bottom w:val="single" w:sz="4" w:space="0" w:color="auto"/>
              <w:right w:val="single" w:sz="4" w:space="0" w:color="auto"/>
            </w:tcBorders>
            <w:shd w:val="clear" w:color="auto" w:fill="auto"/>
            <w:vAlign w:val="center"/>
            <w:hideMark/>
          </w:tcPr>
          <w:p w:rsidR="00A60D13" w:rsidRDefault="00851356">
            <w:pPr>
              <w:jc w:val="right"/>
              <w:rPr>
                <w:color w:val="000000"/>
                <w:sz w:val="20"/>
                <w:szCs w:val="20"/>
              </w:rPr>
            </w:pPr>
            <w:r>
              <w:rPr>
                <w:color w:val="000000"/>
                <w:sz w:val="20"/>
                <w:szCs w:val="20"/>
              </w:rPr>
              <w:t>0,00</w:t>
            </w:r>
          </w:p>
        </w:tc>
        <w:tc>
          <w:tcPr>
            <w:tcW w:w="993" w:type="dxa"/>
            <w:tcBorders>
              <w:top w:val="nil"/>
              <w:left w:val="nil"/>
              <w:bottom w:val="single" w:sz="4" w:space="0" w:color="auto"/>
              <w:right w:val="single" w:sz="4" w:space="0" w:color="auto"/>
            </w:tcBorders>
            <w:shd w:val="clear" w:color="auto" w:fill="auto"/>
            <w:vAlign w:val="center"/>
            <w:hideMark/>
          </w:tcPr>
          <w:p w:rsidR="00A60D13" w:rsidRDefault="00851356">
            <w:pPr>
              <w:jc w:val="right"/>
              <w:rPr>
                <w:color w:val="000000"/>
                <w:sz w:val="20"/>
                <w:szCs w:val="20"/>
              </w:rPr>
            </w:pPr>
            <w:r>
              <w:rPr>
                <w:color w:val="000000"/>
                <w:sz w:val="20"/>
                <w:szCs w:val="20"/>
              </w:rPr>
              <w:t>995,40</w:t>
            </w:r>
          </w:p>
        </w:tc>
        <w:tc>
          <w:tcPr>
            <w:tcW w:w="1134" w:type="dxa"/>
            <w:tcBorders>
              <w:top w:val="nil"/>
              <w:left w:val="nil"/>
              <w:bottom w:val="single" w:sz="4" w:space="0" w:color="auto"/>
              <w:right w:val="single" w:sz="4" w:space="0" w:color="auto"/>
            </w:tcBorders>
            <w:shd w:val="clear" w:color="auto" w:fill="auto"/>
            <w:vAlign w:val="center"/>
            <w:hideMark/>
          </w:tcPr>
          <w:p w:rsidR="00A60D13" w:rsidRDefault="00851356">
            <w:pPr>
              <w:jc w:val="right"/>
              <w:rPr>
                <w:color w:val="000000"/>
                <w:sz w:val="20"/>
                <w:szCs w:val="20"/>
              </w:rPr>
            </w:pPr>
            <w:r>
              <w:rPr>
                <w:color w:val="000000"/>
                <w:sz w:val="20"/>
                <w:szCs w:val="20"/>
              </w:rPr>
              <w:t>0,00</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right"/>
              <w:rPr>
                <w:color w:val="000000"/>
                <w:sz w:val="20"/>
                <w:szCs w:val="20"/>
              </w:rPr>
            </w:pPr>
            <w:r>
              <w:rPr>
                <w:color w:val="000000"/>
                <w:sz w:val="20"/>
                <w:szCs w:val="20"/>
              </w:rPr>
              <w:t>0,00</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right"/>
              <w:rPr>
                <w:color w:val="000000"/>
                <w:sz w:val="20"/>
                <w:szCs w:val="20"/>
              </w:rPr>
            </w:pPr>
            <w:r>
              <w:rPr>
                <w:color w:val="000000"/>
                <w:sz w:val="20"/>
                <w:szCs w:val="20"/>
              </w:rPr>
              <w:t>959,00</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right"/>
              <w:rPr>
                <w:color w:val="000000"/>
                <w:sz w:val="20"/>
                <w:szCs w:val="20"/>
              </w:rPr>
            </w:pPr>
            <w:r>
              <w:rPr>
                <w:color w:val="000000"/>
                <w:sz w:val="20"/>
                <w:szCs w:val="20"/>
              </w:rPr>
              <w:t>0,00</w:t>
            </w:r>
          </w:p>
        </w:tc>
        <w:tc>
          <w:tcPr>
            <w:tcW w:w="921" w:type="dxa"/>
            <w:tcBorders>
              <w:top w:val="nil"/>
              <w:left w:val="nil"/>
              <w:bottom w:val="single" w:sz="4" w:space="0" w:color="auto"/>
              <w:right w:val="single" w:sz="4" w:space="0" w:color="auto"/>
            </w:tcBorders>
            <w:shd w:val="clear" w:color="auto" w:fill="auto"/>
            <w:vAlign w:val="center"/>
            <w:hideMark/>
          </w:tcPr>
          <w:p w:rsidR="00A60D13" w:rsidRDefault="00851356">
            <w:pPr>
              <w:jc w:val="right"/>
              <w:rPr>
                <w:color w:val="000000"/>
                <w:sz w:val="20"/>
                <w:szCs w:val="20"/>
              </w:rPr>
            </w:pPr>
            <w:r>
              <w:rPr>
                <w:color w:val="000000"/>
                <w:sz w:val="20"/>
                <w:szCs w:val="20"/>
              </w:rPr>
              <w:t>0,00</w:t>
            </w:r>
          </w:p>
        </w:tc>
        <w:tc>
          <w:tcPr>
            <w:tcW w:w="922" w:type="dxa"/>
            <w:tcBorders>
              <w:top w:val="nil"/>
              <w:left w:val="nil"/>
              <w:bottom w:val="single" w:sz="4" w:space="0" w:color="auto"/>
              <w:right w:val="single" w:sz="4" w:space="0" w:color="auto"/>
            </w:tcBorders>
            <w:shd w:val="clear" w:color="auto" w:fill="auto"/>
            <w:vAlign w:val="center"/>
          </w:tcPr>
          <w:p w:rsidR="00A60D13" w:rsidRDefault="00851356">
            <w:pPr>
              <w:jc w:val="right"/>
              <w:rPr>
                <w:color w:val="000000"/>
                <w:sz w:val="20"/>
                <w:szCs w:val="20"/>
              </w:rPr>
            </w:pPr>
            <w:r>
              <w:rPr>
                <w:color w:val="000000"/>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A60D13" w:rsidRDefault="00851356">
            <w:pPr>
              <w:jc w:val="right"/>
              <w:rPr>
                <w:color w:val="000000"/>
                <w:sz w:val="20"/>
                <w:szCs w:val="20"/>
              </w:rPr>
            </w:pPr>
            <w:r>
              <w:rPr>
                <w:color w:val="000000"/>
                <w:sz w:val="20"/>
                <w:szCs w:val="20"/>
              </w:rPr>
              <w:t>1 954,40</w:t>
            </w:r>
          </w:p>
        </w:tc>
      </w:tr>
      <w:tr w:rsidR="00A60D13">
        <w:trPr>
          <w:trHeight w:val="345"/>
        </w:trPr>
        <w:tc>
          <w:tcPr>
            <w:tcW w:w="1597" w:type="dxa"/>
            <w:vMerge w:val="restart"/>
            <w:tcBorders>
              <w:top w:val="single" w:sz="4" w:space="0" w:color="auto"/>
              <w:left w:val="single" w:sz="4" w:space="0" w:color="auto"/>
              <w:bottom w:val="nil"/>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Подпрограмма 1</w:t>
            </w:r>
          </w:p>
        </w:tc>
        <w:tc>
          <w:tcPr>
            <w:tcW w:w="2656" w:type="dxa"/>
            <w:vMerge w:val="restart"/>
            <w:tcBorders>
              <w:top w:val="single" w:sz="4" w:space="0" w:color="auto"/>
              <w:left w:val="single" w:sz="4" w:space="0" w:color="auto"/>
              <w:bottom w:val="nil"/>
              <w:right w:val="single" w:sz="4" w:space="0" w:color="auto"/>
            </w:tcBorders>
            <w:shd w:val="clear" w:color="auto" w:fill="auto"/>
            <w:vAlign w:val="center"/>
            <w:hideMark/>
          </w:tcPr>
          <w:p w:rsidR="00A60D13" w:rsidRDefault="00851356">
            <w:pPr>
              <w:jc w:val="center"/>
              <w:rPr>
                <w:color w:val="000000"/>
                <w:sz w:val="16"/>
                <w:szCs w:val="16"/>
              </w:rPr>
            </w:pPr>
            <w:r>
              <w:rPr>
                <w:color w:val="000000"/>
                <w:sz w:val="16"/>
                <w:szCs w:val="16"/>
              </w:rPr>
              <w:t>Организация отдыха и оздоровления детей</w:t>
            </w:r>
          </w:p>
        </w:tc>
        <w:tc>
          <w:tcPr>
            <w:tcW w:w="25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Всего,           в том числе:</w:t>
            </w:r>
          </w:p>
        </w:tc>
        <w:tc>
          <w:tcPr>
            <w:tcW w:w="1134" w:type="dxa"/>
            <w:tcBorders>
              <w:top w:val="nil"/>
              <w:left w:val="nil"/>
              <w:bottom w:val="single" w:sz="4" w:space="0" w:color="auto"/>
              <w:right w:val="single" w:sz="4" w:space="0" w:color="auto"/>
            </w:tcBorders>
            <w:shd w:val="clear" w:color="auto" w:fill="auto"/>
            <w:vAlign w:val="center"/>
            <w:hideMark/>
          </w:tcPr>
          <w:p w:rsidR="00A60D13" w:rsidRDefault="00851356">
            <w:pPr>
              <w:jc w:val="right"/>
              <w:rPr>
                <w:b/>
                <w:color w:val="000000"/>
                <w:sz w:val="20"/>
                <w:szCs w:val="20"/>
              </w:rPr>
            </w:pPr>
            <w:r>
              <w:rPr>
                <w:b/>
                <w:color w:val="000000"/>
                <w:sz w:val="20"/>
                <w:szCs w:val="20"/>
              </w:rPr>
              <w:t>3 496,40</w:t>
            </w:r>
          </w:p>
        </w:tc>
        <w:tc>
          <w:tcPr>
            <w:tcW w:w="993" w:type="dxa"/>
            <w:tcBorders>
              <w:top w:val="nil"/>
              <w:left w:val="nil"/>
              <w:bottom w:val="single" w:sz="4" w:space="0" w:color="auto"/>
              <w:right w:val="single" w:sz="4" w:space="0" w:color="auto"/>
            </w:tcBorders>
            <w:shd w:val="clear" w:color="auto" w:fill="auto"/>
            <w:vAlign w:val="center"/>
            <w:hideMark/>
          </w:tcPr>
          <w:p w:rsidR="00A60D13" w:rsidRDefault="00851356">
            <w:pPr>
              <w:jc w:val="right"/>
              <w:rPr>
                <w:b/>
                <w:color w:val="000000"/>
                <w:sz w:val="20"/>
                <w:szCs w:val="20"/>
              </w:rPr>
            </w:pPr>
            <w:r>
              <w:rPr>
                <w:b/>
                <w:color w:val="000000"/>
                <w:sz w:val="20"/>
                <w:szCs w:val="20"/>
              </w:rPr>
              <w:t>2 913,10</w:t>
            </w:r>
          </w:p>
        </w:tc>
        <w:tc>
          <w:tcPr>
            <w:tcW w:w="1134" w:type="dxa"/>
            <w:tcBorders>
              <w:top w:val="nil"/>
              <w:left w:val="nil"/>
              <w:bottom w:val="single" w:sz="4" w:space="0" w:color="auto"/>
              <w:right w:val="single" w:sz="4" w:space="0" w:color="auto"/>
            </w:tcBorders>
            <w:shd w:val="clear" w:color="auto" w:fill="auto"/>
            <w:vAlign w:val="center"/>
            <w:hideMark/>
          </w:tcPr>
          <w:p w:rsidR="00A60D13" w:rsidRDefault="00851356">
            <w:pPr>
              <w:jc w:val="right"/>
              <w:rPr>
                <w:b/>
                <w:color w:val="000000"/>
                <w:sz w:val="20"/>
                <w:szCs w:val="20"/>
              </w:rPr>
            </w:pPr>
            <w:r>
              <w:rPr>
                <w:b/>
                <w:color w:val="000000"/>
                <w:sz w:val="20"/>
                <w:szCs w:val="20"/>
              </w:rPr>
              <w:t>2 867,00</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right"/>
              <w:rPr>
                <w:b/>
                <w:color w:val="000000"/>
                <w:sz w:val="20"/>
                <w:szCs w:val="20"/>
              </w:rPr>
            </w:pPr>
            <w:r>
              <w:rPr>
                <w:b/>
                <w:color w:val="000000"/>
                <w:sz w:val="20"/>
                <w:szCs w:val="20"/>
              </w:rPr>
              <w:t>2 709,10</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right"/>
              <w:rPr>
                <w:b/>
                <w:color w:val="000000"/>
                <w:sz w:val="20"/>
                <w:szCs w:val="20"/>
              </w:rPr>
            </w:pPr>
            <w:r>
              <w:rPr>
                <w:b/>
                <w:color w:val="000000"/>
                <w:sz w:val="20"/>
                <w:szCs w:val="20"/>
              </w:rPr>
              <w:t>2 727,30</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right"/>
              <w:rPr>
                <w:b/>
                <w:color w:val="000000"/>
                <w:sz w:val="20"/>
                <w:szCs w:val="20"/>
              </w:rPr>
            </w:pPr>
            <w:r>
              <w:rPr>
                <w:b/>
                <w:color w:val="000000"/>
                <w:sz w:val="20"/>
                <w:szCs w:val="20"/>
              </w:rPr>
              <w:t>2 992,90</w:t>
            </w:r>
          </w:p>
        </w:tc>
        <w:tc>
          <w:tcPr>
            <w:tcW w:w="921" w:type="dxa"/>
            <w:tcBorders>
              <w:top w:val="nil"/>
              <w:left w:val="nil"/>
              <w:bottom w:val="single" w:sz="4" w:space="0" w:color="auto"/>
              <w:right w:val="single" w:sz="4" w:space="0" w:color="auto"/>
            </w:tcBorders>
            <w:shd w:val="clear" w:color="auto" w:fill="auto"/>
            <w:vAlign w:val="center"/>
            <w:hideMark/>
          </w:tcPr>
          <w:p w:rsidR="00A60D13" w:rsidRDefault="00851356">
            <w:pPr>
              <w:jc w:val="right"/>
              <w:rPr>
                <w:b/>
                <w:color w:val="000000"/>
                <w:sz w:val="20"/>
                <w:szCs w:val="20"/>
              </w:rPr>
            </w:pPr>
            <w:r>
              <w:rPr>
                <w:b/>
                <w:color w:val="000000"/>
                <w:sz w:val="20"/>
                <w:szCs w:val="20"/>
              </w:rPr>
              <w:t>2 992,90</w:t>
            </w:r>
          </w:p>
        </w:tc>
        <w:tc>
          <w:tcPr>
            <w:tcW w:w="922" w:type="dxa"/>
            <w:tcBorders>
              <w:top w:val="nil"/>
              <w:left w:val="nil"/>
              <w:bottom w:val="single" w:sz="4" w:space="0" w:color="auto"/>
              <w:right w:val="single" w:sz="4" w:space="0" w:color="auto"/>
            </w:tcBorders>
            <w:shd w:val="clear" w:color="auto" w:fill="auto"/>
            <w:vAlign w:val="center"/>
          </w:tcPr>
          <w:p w:rsidR="00A60D13" w:rsidRDefault="00851356">
            <w:pPr>
              <w:jc w:val="right"/>
              <w:rPr>
                <w:b/>
                <w:color w:val="000000"/>
                <w:sz w:val="20"/>
                <w:szCs w:val="20"/>
              </w:rPr>
            </w:pPr>
            <w:r>
              <w:rPr>
                <w:b/>
                <w:color w:val="000000"/>
                <w:sz w:val="20"/>
                <w:szCs w:val="20"/>
              </w:rPr>
              <w:t>2 992,90</w:t>
            </w:r>
          </w:p>
        </w:tc>
        <w:tc>
          <w:tcPr>
            <w:tcW w:w="1134" w:type="dxa"/>
            <w:tcBorders>
              <w:top w:val="nil"/>
              <w:left w:val="nil"/>
              <w:bottom w:val="single" w:sz="4" w:space="0" w:color="auto"/>
              <w:right w:val="single" w:sz="4" w:space="0" w:color="auto"/>
            </w:tcBorders>
            <w:shd w:val="clear" w:color="auto" w:fill="auto"/>
            <w:vAlign w:val="center"/>
            <w:hideMark/>
          </w:tcPr>
          <w:p w:rsidR="00A60D13" w:rsidRDefault="00851356">
            <w:pPr>
              <w:jc w:val="right"/>
              <w:rPr>
                <w:b/>
                <w:color w:val="000000"/>
                <w:sz w:val="20"/>
                <w:szCs w:val="20"/>
              </w:rPr>
            </w:pPr>
            <w:r>
              <w:rPr>
                <w:b/>
                <w:color w:val="000000"/>
                <w:sz w:val="20"/>
                <w:szCs w:val="20"/>
              </w:rPr>
              <w:t>23 691,60</w:t>
            </w:r>
          </w:p>
        </w:tc>
      </w:tr>
      <w:tr w:rsidR="00A60D13">
        <w:trPr>
          <w:trHeight w:val="345"/>
        </w:trPr>
        <w:tc>
          <w:tcPr>
            <w:tcW w:w="1597" w:type="dxa"/>
            <w:vMerge/>
            <w:tcBorders>
              <w:top w:val="nil"/>
              <w:left w:val="single" w:sz="4" w:space="0" w:color="auto"/>
              <w:bottom w:val="nil"/>
              <w:right w:val="single" w:sz="4" w:space="0" w:color="auto"/>
            </w:tcBorders>
            <w:vAlign w:val="center"/>
            <w:hideMark/>
          </w:tcPr>
          <w:p w:rsidR="00A60D13" w:rsidRDefault="00A60D13">
            <w:pPr>
              <w:rPr>
                <w:color w:val="000000"/>
                <w:sz w:val="20"/>
                <w:szCs w:val="20"/>
              </w:rPr>
            </w:pPr>
          </w:p>
        </w:tc>
        <w:tc>
          <w:tcPr>
            <w:tcW w:w="2656" w:type="dxa"/>
            <w:vMerge/>
            <w:tcBorders>
              <w:top w:val="nil"/>
              <w:left w:val="single" w:sz="4" w:space="0" w:color="auto"/>
              <w:bottom w:val="nil"/>
              <w:right w:val="single" w:sz="4" w:space="0" w:color="auto"/>
            </w:tcBorders>
            <w:vAlign w:val="center"/>
            <w:hideMark/>
          </w:tcPr>
          <w:p w:rsidR="00A60D13" w:rsidRDefault="00A60D13">
            <w:pPr>
              <w:rPr>
                <w:color w:val="000000"/>
                <w:sz w:val="16"/>
                <w:szCs w:val="16"/>
              </w:rPr>
            </w:pPr>
          </w:p>
        </w:tc>
        <w:tc>
          <w:tcPr>
            <w:tcW w:w="25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районный бюджет</w:t>
            </w:r>
          </w:p>
        </w:tc>
        <w:tc>
          <w:tcPr>
            <w:tcW w:w="1134" w:type="dxa"/>
            <w:tcBorders>
              <w:top w:val="nil"/>
              <w:left w:val="nil"/>
              <w:bottom w:val="single" w:sz="4" w:space="0" w:color="auto"/>
              <w:right w:val="single" w:sz="4" w:space="0" w:color="auto"/>
            </w:tcBorders>
            <w:shd w:val="clear" w:color="auto" w:fill="auto"/>
            <w:vAlign w:val="center"/>
            <w:hideMark/>
          </w:tcPr>
          <w:p w:rsidR="00A60D13" w:rsidRDefault="00851356">
            <w:pPr>
              <w:jc w:val="right"/>
              <w:rPr>
                <w:color w:val="000000"/>
                <w:sz w:val="20"/>
                <w:szCs w:val="20"/>
              </w:rPr>
            </w:pPr>
            <w:r>
              <w:rPr>
                <w:color w:val="000000"/>
                <w:sz w:val="20"/>
                <w:szCs w:val="20"/>
              </w:rPr>
              <w:t>216,80</w:t>
            </w:r>
          </w:p>
        </w:tc>
        <w:tc>
          <w:tcPr>
            <w:tcW w:w="993" w:type="dxa"/>
            <w:tcBorders>
              <w:top w:val="nil"/>
              <w:left w:val="nil"/>
              <w:bottom w:val="single" w:sz="4" w:space="0" w:color="auto"/>
              <w:right w:val="single" w:sz="4" w:space="0" w:color="auto"/>
            </w:tcBorders>
            <w:shd w:val="clear" w:color="auto" w:fill="auto"/>
            <w:vAlign w:val="center"/>
            <w:hideMark/>
          </w:tcPr>
          <w:p w:rsidR="00A60D13" w:rsidRDefault="00851356">
            <w:pPr>
              <w:jc w:val="right"/>
              <w:rPr>
                <w:color w:val="000000"/>
                <w:sz w:val="20"/>
                <w:szCs w:val="20"/>
              </w:rPr>
            </w:pPr>
            <w:r>
              <w:rPr>
                <w:color w:val="000000"/>
                <w:sz w:val="20"/>
                <w:szCs w:val="20"/>
              </w:rPr>
              <w:t>127,60</w:t>
            </w:r>
          </w:p>
        </w:tc>
        <w:tc>
          <w:tcPr>
            <w:tcW w:w="1134" w:type="dxa"/>
            <w:tcBorders>
              <w:top w:val="nil"/>
              <w:left w:val="nil"/>
              <w:bottom w:val="single" w:sz="4" w:space="0" w:color="auto"/>
              <w:right w:val="single" w:sz="4" w:space="0" w:color="auto"/>
            </w:tcBorders>
            <w:shd w:val="clear" w:color="auto" w:fill="auto"/>
            <w:vAlign w:val="center"/>
            <w:hideMark/>
          </w:tcPr>
          <w:p w:rsidR="00A60D13" w:rsidRDefault="00851356">
            <w:pPr>
              <w:jc w:val="right"/>
              <w:rPr>
                <w:color w:val="000000"/>
                <w:sz w:val="20"/>
                <w:szCs w:val="20"/>
              </w:rPr>
            </w:pPr>
            <w:r>
              <w:rPr>
                <w:color w:val="000000"/>
                <w:sz w:val="20"/>
                <w:szCs w:val="20"/>
              </w:rPr>
              <w:t>170,00</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right"/>
              <w:rPr>
                <w:color w:val="000000"/>
                <w:sz w:val="20"/>
                <w:szCs w:val="20"/>
              </w:rPr>
            </w:pPr>
            <w:r>
              <w:rPr>
                <w:color w:val="000000"/>
                <w:sz w:val="20"/>
                <w:szCs w:val="20"/>
              </w:rPr>
              <w:t>22,40</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right"/>
              <w:rPr>
                <w:color w:val="000000"/>
                <w:sz w:val="20"/>
                <w:szCs w:val="20"/>
              </w:rPr>
            </w:pPr>
            <w:r>
              <w:rPr>
                <w:color w:val="000000"/>
                <w:sz w:val="20"/>
                <w:szCs w:val="20"/>
              </w:rPr>
              <w:t>88,00</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right"/>
              <w:rPr>
                <w:color w:val="000000"/>
                <w:sz w:val="20"/>
                <w:szCs w:val="20"/>
              </w:rPr>
            </w:pPr>
            <w:r>
              <w:rPr>
                <w:color w:val="000000"/>
                <w:sz w:val="20"/>
                <w:szCs w:val="20"/>
              </w:rPr>
              <w:t>182,50</w:t>
            </w:r>
          </w:p>
        </w:tc>
        <w:tc>
          <w:tcPr>
            <w:tcW w:w="921" w:type="dxa"/>
            <w:tcBorders>
              <w:top w:val="nil"/>
              <w:left w:val="nil"/>
              <w:bottom w:val="single" w:sz="4" w:space="0" w:color="auto"/>
              <w:right w:val="single" w:sz="4" w:space="0" w:color="auto"/>
            </w:tcBorders>
            <w:shd w:val="clear" w:color="auto" w:fill="auto"/>
            <w:vAlign w:val="center"/>
            <w:hideMark/>
          </w:tcPr>
          <w:p w:rsidR="00A60D13" w:rsidRDefault="00851356">
            <w:pPr>
              <w:jc w:val="right"/>
              <w:rPr>
                <w:color w:val="000000"/>
                <w:sz w:val="20"/>
                <w:szCs w:val="20"/>
              </w:rPr>
            </w:pPr>
            <w:r>
              <w:rPr>
                <w:color w:val="000000"/>
                <w:sz w:val="20"/>
                <w:szCs w:val="20"/>
              </w:rPr>
              <w:t>182,50</w:t>
            </w:r>
          </w:p>
        </w:tc>
        <w:tc>
          <w:tcPr>
            <w:tcW w:w="922" w:type="dxa"/>
            <w:tcBorders>
              <w:top w:val="nil"/>
              <w:left w:val="nil"/>
              <w:bottom w:val="single" w:sz="4" w:space="0" w:color="auto"/>
              <w:right w:val="single" w:sz="4" w:space="0" w:color="auto"/>
            </w:tcBorders>
            <w:shd w:val="clear" w:color="auto" w:fill="auto"/>
            <w:vAlign w:val="center"/>
          </w:tcPr>
          <w:p w:rsidR="00A60D13" w:rsidRDefault="00851356">
            <w:pPr>
              <w:jc w:val="right"/>
              <w:rPr>
                <w:color w:val="000000"/>
                <w:sz w:val="20"/>
                <w:szCs w:val="20"/>
              </w:rPr>
            </w:pPr>
            <w:r>
              <w:rPr>
                <w:color w:val="000000"/>
                <w:sz w:val="20"/>
                <w:szCs w:val="20"/>
              </w:rPr>
              <w:t>182,50</w:t>
            </w:r>
          </w:p>
        </w:tc>
        <w:tc>
          <w:tcPr>
            <w:tcW w:w="1134" w:type="dxa"/>
            <w:tcBorders>
              <w:top w:val="nil"/>
              <w:left w:val="nil"/>
              <w:bottom w:val="single" w:sz="4" w:space="0" w:color="auto"/>
              <w:right w:val="single" w:sz="4" w:space="0" w:color="auto"/>
            </w:tcBorders>
            <w:shd w:val="clear" w:color="auto" w:fill="auto"/>
            <w:vAlign w:val="center"/>
            <w:hideMark/>
          </w:tcPr>
          <w:p w:rsidR="00A60D13" w:rsidRDefault="00851356">
            <w:pPr>
              <w:jc w:val="right"/>
              <w:rPr>
                <w:color w:val="000000"/>
                <w:sz w:val="20"/>
                <w:szCs w:val="20"/>
              </w:rPr>
            </w:pPr>
            <w:r>
              <w:rPr>
                <w:color w:val="000000"/>
                <w:sz w:val="20"/>
                <w:szCs w:val="20"/>
              </w:rPr>
              <w:t>1 172,30</w:t>
            </w:r>
          </w:p>
        </w:tc>
      </w:tr>
      <w:tr w:rsidR="00A60D13">
        <w:trPr>
          <w:trHeight w:val="345"/>
        </w:trPr>
        <w:tc>
          <w:tcPr>
            <w:tcW w:w="1597" w:type="dxa"/>
            <w:vMerge/>
            <w:tcBorders>
              <w:top w:val="nil"/>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2656" w:type="dxa"/>
            <w:vMerge/>
            <w:tcBorders>
              <w:top w:val="nil"/>
              <w:left w:val="single" w:sz="4" w:space="0" w:color="auto"/>
              <w:bottom w:val="single" w:sz="4" w:space="0" w:color="auto"/>
              <w:right w:val="single" w:sz="4" w:space="0" w:color="auto"/>
            </w:tcBorders>
            <w:vAlign w:val="center"/>
            <w:hideMark/>
          </w:tcPr>
          <w:p w:rsidR="00A60D13" w:rsidRDefault="00A60D13">
            <w:pPr>
              <w:rPr>
                <w:color w:val="000000"/>
                <w:sz w:val="16"/>
                <w:szCs w:val="16"/>
              </w:rPr>
            </w:pPr>
          </w:p>
        </w:tc>
        <w:tc>
          <w:tcPr>
            <w:tcW w:w="25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областной бюджет</w:t>
            </w:r>
          </w:p>
        </w:tc>
        <w:tc>
          <w:tcPr>
            <w:tcW w:w="1134" w:type="dxa"/>
            <w:tcBorders>
              <w:top w:val="nil"/>
              <w:left w:val="nil"/>
              <w:bottom w:val="single" w:sz="4" w:space="0" w:color="auto"/>
              <w:right w:val="single" w:sz="4" w:space="0" w:color="auto"/>
            </w:tcBorders>
            <w:shd w:val="clear" w:color="auto" w:fill="auto"/>
            <w:vAlign w:val="center"/>
            <w:hideMark/>
          </w:tcPr>
          <w:p w:rsidR="00A60D13" w:rsidRDefault="00851356">
            <w:pPr>
              <w:jc w:val="right"/>
              <w:rPr>
                <w:color w:val="000000"/>
                <w:sz w:val="20"/>
                <w:szCs w:val="20"/>
              </w:rPr>
            </w:pPr>
            <w:r>
              <w:rPr>
                <w:color w:val="000000"/>
                <w:sz w:val="20"/>
                <w:szCs w:val="20"/>
              </w:rPr>
              <w:t>3 279,60</w:t>
            </w:r>
          </w:p>
        </w:tc>
        <w:tc>
          <w:tcPr>
            <w:tcW w:w="993" w:type="dxa"/>
            <w:tcBorders>
              <w:top w:val="nil"/>
              <w:left w:val="nil"/>
              <w:bottom w:val="single" w:sz="4" w:space="0" w:color="auto"/>
              <w:right w:val="single" w:sz="4" w:space="0" w:color="auto"/>
            </w:tcBorders>
            <w:shd w:val="clear" w:color="auto" w:fill="auto"/>
            <w:vAlign w:val="center"/>
            <w:hideMark/>
          </w:tcPr>
          <w:p w:rsidR="00A60D13" w:rsidRDefault="00851356">
            <w:pPr>
              <w:jc w:val="right"/>
              <w:rPr>
                <w:color w:val="000000"/>
                <w:sz w:val="20"/>
                <w:szCs w:val="20"/>
              </w:rPr>
            </w:pPr>
            <w:r>
              <w:rPr>
                <w:color w:val="000000"/>
                <w:sz w:val="20"/>
                <w:szCs w:val="20"/>
              </w:rPr>
              <w:t>2 785,50</w:t>
            </w:r>
          </w:p>
        </w:tc>
        <w:tc>
          <w:tcPr>
            <w:tcW w:w="1134" w:type="dxa"/>
            <w:tcBorders>
              <w:top w:val="nil"/>
              <w:left w:val="nil"/>
              <w:bottom w:val="single" w:sz="4" w:space="0" w:color="auto"/>
              <w:right w:val="single" w:sz="4" w:space="0" w:color="auto"/>
            </w:tcBorders>
            <w:shd w:val="clear" w:color="auto" w:fill="auto"/>
            <w:vAlign w:val="center"/>
            <w:hideMark/>
          </w:tcPr>
          <w:p w:rsidR="00A60D13" w:rsidRDefault="00851356">
            <w:pPr>
              <w:jc w:val="right"/>
              <w:rPr>
                <w:color w:val="000000"/>
                <w:sz w:val="20"/>
                <w:szCs w:val="20"/>
              </w:rPr>
            </w:pPr>
            <w:r>
              <w:rPr>
                <w:color w:val="000000"/>
                <w:sz w:val="20"/>
                <w:szCs w:val="20"/>
              </w:rPr>
              <w:t>2 697,00</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right"/>
              <w:rPr>
                <w:color w:val="000000"/>
                <w:sz w:val="20"/>
                <w:szCs w:val="20"/>
              </w:rPr>
            </w:pPr>
            <w:r>
              <w:rPr>
                <w:color w:val="000000"/>
                <w:sz w:val="20"/>
                <w:szCs w:val="20"/>
              </w:rPr>
              <w:t>2 686,70</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right"/>
              <w:rPr>
                <w:color w:val="000000"/>
                <w:sz w:val="20"/>
                <w:szCs w:val="20"/>
              </w:rPr>
            </w:pPr>
            <w:r>
              <w:rPr>
                <w:color w:val="000000"/>
                <w:sz w:val="20"/>
                <w:szCs w:val="20"/>
              </w:rPr>
              <w:t>2 639,30</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right"/>
              <w:rPr>
                <w:color w:val="000000"/>
                <w:sz w:val="20"/>
                <w:szCs w:val="20"/>
              </w:rPr>
            </w:pPr>
            <w:r>
              <w:rPr>
                <w:color w:val="000000"/>
                <w:sz w:val="20"/>
                <w:szCs w:val="20"/>
              </w:rPr>
              <w:t>2 810,40</w:t>
            </w:r>
          </w:p>
        </w:tc>
        <w:tc>
          <w:tcPr>
            <w:tcW w:w="921" w:type="dxa"/>
            <w:tcBorders>
              <w:top w:val="nil"/>
              <w:left w:val="nil"/>
              <w:bottom w:val="single" w:sz="4" w:space="0" w:color="auto"/>
              <w:right w:val="single" w:sz="4" w:space="0" w:color="auto"/>
            </w:tcBorders>
            <w:shd w:val="clear" w:color="auto" w:fill="auto"/>
            <w:vAlign w:val="center"/>
            <w:hideMark/>
          </w:tcPr>
          <w:p w:rsidR="00A60D13" w:rsidRDefault="00851356">
            <w:pPr>
              <w:jc w:val="right"/>
              <w:rPr>
                <w:color w:val="000000"/>
                <w:sz w:val="20"/>
                <w:szCs w:val="20"/>
              </w:rPr>
            </w:pPr>
            <w:r>
              <w:rPr>
                <w:color w:val="000000"/>
                <w:sz w:val="20"/>
                <w:szCs w:val="20"/>
              </w:rPr>
              <w:t>2 810,40</w:t>
            </w:r>
          </w:p>
        </w:tc>
        <w:tc>
          <w:tcPr>
            <w:tcW w:w="922" w:type="dxa"/>
            <w:tcBorders>
              <w:top w:val="nil"/>
              <w:left w:val="nil"/>
              <w:bottom w:val="single" w:sz="4" w:space="0" w:color="auto"/>
              <w:right w:val="single" w:sz="4" w:space="0" w:color="auto"/>
            </w:tcBorders>
            <w:shd w:val="clear" w:color="auto" w:fill="auto"/>
            <w:vAlign w:val="center"/>
          </w:tcPr>
          <w:p w:rsidR="00A60D13" w:rsidRDefault="00851356">
            <w:pPr>
              <w:jc w:val="right"/>
              <w:rPr>
                <w:color w:val="000000"/>
                <w:sz w:val="20"/>
                <w:szCs w:val="20"/>
              </w:rPr>
            </w:pPr>
            <w:r>
              <w:rPr>
                <w:color w:val="000000"/>
                <w:sz w:val="20"/>
                <w:szCs w:val="20"/>
              </w:rPr>
              <w:t>2 810,40</w:t>
            </w:r>
          </w:p>
        </w:tc>
        <w:tc>
          <w:tcPr>
            <w:tcW w:w="1134" w:type="dxa"/>
            <w:tcBorders>
              <w:top w:val="nil"/>
              <w:left w:val="nil"/>
              <w:bottom w:val="single" w:sz="4" w:space="0" w:color="auto"/>
              <w:right w:val="single" w:sz="4" w:space="0" w:color="auto"/>
            </w:tcBorders>
            <w:shd w:val="clear" w:color="auto" w:fill="auto"/>
            <w:vAlign w:val="center"/>
            <w:hideMark/>
          </w:tcPr>
          <w:p w:rsidR="00A60D13" w:rsidRDefault="00851356">
            <w:pPr>
              <w:jc w:val="right"/>
              <w:rPr>
                <w:color w:val="000000"/>
                <w:sz w:val="20"/>
                <w:szCs w:val="20"/>
              </w:rPr>
            </w:pPr>
            <w:r>
              <w:rPr>
                <w:color w:val="000000"/>
                <w:sz w:val="20"/>
                <w:szCs w:val="20"/>
              </w:rPr>
              <w:t>22 519,30</w:t>
            </w:r>
          </w:p>
        </w:tc>
      </w:tr>
      <w:tr w:rsidR="00A60D13">
        <w:trPr>
          <w:trHeight w:val="345"/>
        </w:trPr>
        <w:tc>
          <w:tcPr>
            <w:tcW w:w="1597" w:type="dxa"/>
            <w:vMerge w:val="restart"/>
            <w:tcBorders>
              <w:top w:val="single" w:sz="4" w:space="0" w:color="auto"/>
              <w:left w:val="single" w:sz="4" w:space="0" w:color="auto"/>
              <w:bottom w:val="nil"/>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Подпрограмма 2</w:t>
            </w:r>
          </w:p>
        </w:tc>
        <w:tc>
          <w:tcPr>
            <w:tcW w:w="2656" w:type="dxa"/>
            <w:vMerge w:val="restart"/>
            <w:tcBorders>
              <w:top w:val="single" w:sz="4" w:space="0" w:color="auto"/>
              <w:left w:val="single" w:sz="4" w:space="0" w:color="auto"/>
              <w:bottom w:val="nil"/>
              <w:right w:val="single" w:sz="4" w:space="0" w:color="auto"/>
            </w:tcBorders>
            <w:shd w:val="clear" w:color="auto" w:fill="auto"/>
            <w:vAlign w:val="center"/>
            <w:hideMark/>
          </w:tcPr>
          <w:p w:rsidR="00A60D13" w:rsidRDefault="00851356">
            <w:pPr>
              <w:jc w:val="center"/>
              <w:rPr>
                <w:color w:val="000000"/>
                <w:sz w:val="16"/>
                <w:szCs w:val="16"/>
              </w:rPr>
            </w:pPr>
            <w:r>
              <w:rPr>
                <w:color w:val="000000"/>
                <w:sz w:val="16"/>
                <w:szCs w:val="16"/>
              </w:rPr>
              <w:t>Развитие и укрепление материально-технической базы ДЗСОЛ «Боровое»</w:t>
            </w:r>
          </w:p>
        </w:tc>
        <w:tc>
          <w:tcPr>
            <w:tcW w:w="25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Всего,           в том числе:</w:t>
            </w:r>
          </w:p>
        </w:tc>
        <w:tc>
          <w:tcPr>
            <w:tcW w:w="1134" w:type="dxa"/>
            <w:tcBorders>
              <w:top w:val="nil"/>
              <w:left w:val="nil"/>
              <w:bottom w:val="single" w:sz="4" w:space="0" w:color="auto"/>
              <w:right w:val="single" w:sz="4" w:space="0" w:color="auto"/>
            </w:tcBorders>
            <w:shd w:val="clear" w:color="auto" w:fill="auto"/>
            <w:vAlign w:val="center"/>
            <w:hideMark/>
          </w:tcPr>
          <w:p w:rsidR="00A60D13" w:rsidRDefault="00851356">
            <w:pPr>
              <w:jc w:val="right"/>
              <w:rPr>
                <w:b/>
                <w:color w:val="000000"/>
                <w:sz w:val="20"/>
                <w:szCs w:val="20"/>
              </w:rPr>
            </w:pPr>
            <w:r>
              <w:rPr>
                <w:b/>
                <w:color w:val="000000"/>
                <w:sz w:val="20"/>
                <w:szCs w:val="20"/>
              </w:rPr>
              <w:t>653,90</w:t>
            </w:r>
          </w:p>
        </w:tc>
        <w:tc>
          <w:tcPr>
            <w:tcW w:w="993" w:type="dxa"/>
            <w:tcBorders>
              <w:top w:val="nil"/>
              <w:left w:val="nil"/>
              <w:bottom w:val="single" w:sz="4" w:space="0" w:color="auto"/>
              <w:right w:val="single" w:sz="4" w:space="0" w:color="auto"/>
            </w:tcBorders>
            <w:shd w:val="clear" w:color="auto" w:fill="auto"/>
            <w:vAlign w:val="center"/>
            <w:hideMark/>
          </w:tcPr>
          <w:p w:rsidR="00A60D13" w:rsidRDefault="00851356">
            <w:pPr>
              <w:jc w:val="right"/>
              <w:rPr>
                <w:b/>
                <w:color w:val="000000"/>
                <w:sz w:val="20"/>
                <w:szCs w:val="20"/>
              </w:rPr>
            </w:pPr>
            <w:r>
              <w:rPr>
                <w:b/>
                <w:color w:val="000000"/>
                <w:sz w:val="20"/>
                <w:szCs w:val="20"/>
              </w:rPr>
              <w:t>1 682,70</w:t>
            </w:r>
          </w:p>
        </w:tc>
        <w:tc>
          <w:tcPr>
            <w:tcW w:w="1134" w:type="dxa"/>
            <w:tcBorders>
              <w:top w:val="nil"/>
              <w:left w:val="nil"/>
              <w:bottom w:val="single" w:sz="4" w:space="0" w:color="auto"/>
              <w:right w:val="single" w:sz="4" w:space="0" w:color="auto"/>
            </w:tcBorders>
            <w:shd w:val="clear" w:color="auto" w:fill="auto"/>
            <w:vAlign w:val="center"/>
            <w:hideMark/>
          </w:tcPr>
          <w:p w:rsidR="00A60D13" w:rsidRDefault="00851356">
            <w:pPr>
              <w:jc w:val="right"/>
              <w:rPr>
                <w:b/>
                <w:color w:val="000000"/>
                <w:sz w:val="20"/>
                <w:szCs w:val="20"/>
              </w:rPr>
            </w:pPr>
            <w:r>
              <w:rPr>
                <w:b/>
                <w:color w:val="000000"/>
                <w:sz w:val="20"/>
                <w:szCs w:val="20"/>
              </w:rPr>
              <w:t>700,70</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right"/>
              <w:rPr>
                <w:b/>
                <w:color w:val="000000"/>
                <w:sz w:val="20"/>
                <w:szCs w:val="20"/>
              </w:rPr>
            </w:pPr>
            <w:r>
              <w:rPr>
                <w:b/>
                <w:color w:val="000000"/>
                <w:sz w:val="20"/>
                <w:szCs w:val="20"/>
              </w:rPr>
              <w:t>1 145,10</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right"/>
              <w:rPr>
                <w:b/>
                <w:color w:val="000000"/>
                <w:sz w:val="20"/>
                <w:szCs w:val="20"/>
              </w:rPr>
            </w:pPr>
            <w:r>
              <w:rPr>
                <w:b/>
                <w:color w:val="000000"/>
                <w:sz w:val="20"/>
                <w:szCs w:val="20"/>
              </w:rPr>
              <w:t>1 834,00</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right"/>
              <w:rPr>
                <w:b/>
                <w:color w:val="000000"/>
                <w:sz w:val="20"/>
                <w:szCs w:val="20"/>
              </w:rPr>
            </w:pPr>
            <w:r>
              <w:rPr>
                <w:b/>
                <w:color w:val="000000"/>
                <w:sz w:val="20"/>
                <w:szCs w:val="20"/>
              </w:rPr>
              <w:t>950,90</w:t>
            </w:r>
          </w:p>
        </w:tc>
        <w:tc>
          <w:tcPr>
            <w:tcW w:w="921" w:type="dxa"/>
            <w:tcBorders>
              <w:top w:val="nil"/>
              <w:left w:val="nil"/>
              <w:bottom w:val="single" w:sz="4" w:space="0" w:color="auto"/>
              <w:right w:val="single" w:sz="4" w:space="0" w:color="auto"/>
            </w:tcBorders>
            <w:shd w:val="clear" w:color="auto" w:fill="auto"/>
            <w:vAlign w:val="center"/>
            <w:hideMark/>
          </w:tcPr>
          <w:p w:rsidR="00A60D13" w:rsidRDefault="00851356">
            <w:pPr>
              <w:jc w:val="right"/>
              <w:rPr>
                <w:b/>
                <w:color w:val="000000"/>
                <w:sz w:val="20"/>
                <w:szCs w:val="20"/>
              </w:rPr>
            </w:pPr>
            <w:r>
              <w:rPr>
                <w:b/>
                <w:color w:val="000000"/>
                <w:sz w:val="20"/>
                <w:szCs w:val="20"/>
              </w:rPr>
              <w:t>1 050,00</w:t>
            </w:r>
          </w:p>
        </w:tc>
        <w:tc>
          <w:tcPr>
            <w:tcW w:w="922" w:type="dxa"/>
            <w:tcBorders>
              <w:top w:val="nil"/>
              <w:left w:val="nil"/>
              <w:bottom w:val="single" w:sz="4" w:space="0" w:color="auto"/>
              <w:right w:val="single" w:sz="4" w:space="0" w:color="auto"/>
            </w:tcBorders>
            <w:shd w:val="clear" w:color="auto" w:fill="auto"/>
            <w:vAlign w:val="center"/>
          </w:tcPr>
          <w:p w:rsidR="00A60D13" w:rsidRDefault="00851356">
            <w:pPr>
              <w:jc w:val="right"/>
              <w:rPr>
                <w:b/>
                <w:color w:val="000000"/>
                <w:sz w:val="20"/>
                <w:szCs w:val="20"/>
              </w:rPr>
            </w:pPr>
            <w:r>
              <w:rPr>
                <w:b/>
                <w:color w:val="000000"/>
                <w:sz w:val="20"/>
                <w:szCs w:val="20"/>
              </w:rPr>
              <w:t>1 050,00</w:t>
            </w:r>
          </w:p>
        </w:tc>
        <w:tc>
          <w:tcPr>
            <w:tcW w:w="1134" w:type="dxa"/>
            <w:tcBorders>
              <w:top w:val="nil"/>
              <w:left w:val="nil"/>
              <w:bottom w:val="single" w:sz="4" w:space="0" w:color="auto"/>
              <w:right w:val="single" w:sz="4" w:space="0" w:color="auto"/>
            </w:tcBorders>
            <w:shd w:val="clear" w:color="auto" w:fill="auto"/>
            <w:vAlign w:val="center"/>
            <w:hideMark/>
          </w:tcPr>
          <w:p w:rsidR="00A60D13" w:rsidRDefault="00851356">
            <w:pPr>
              <w:jc w:val="right"/>
              <w:rPr>
                <w:b/>
                <w:color w:val="000000"/>
                <w:sz w:val="20"/>
                <w:szCs w:val="20"/>
              </w:rPr>
            </w:pPr>
            <w:r>
              <w:rPr>
                <w:b/>
                <w:color w:val="000000"/>
                <w:sz w:val="20"/>
                <w:szCs w:val="20"/>
              </w:rPr>
              <w:t>9 067,30</w:t>
            </w:r>
          </w:p>
        </w:tc>
      </w:tr>
      <w:tr w:rsidR="00A60D13">
        <w:trPr>
          <w:trHeight w:val="345"/>
        </w:trPr>
        <w:tc>
          <w:tcPr>
            <w:tcW w:w="1597" w:type="dxa"/>
            <w:vMerge/>
            <w:tcBorders>
              <w:top w:val="nil"/>
              <w:left w:val="single" w:sz="4" w:space="0" w:color="auto"/>
              <w:bottom w:val="nil"/>
              <w:right w:val="single" w:sz="4" w:space="0" w:color="auto"/>
            </w:tcBorders>
            <w:vAlign w:val="center"/>
            <w:hideMark/>
          </w:tcPr>
          <w:p w:rsidR="00A60D13" w:rsidRDefault="00A60D13">
            <w:pPr>
              <w:rPr>
                <w:color w:val="000000"/>
                <w:sz w:val="20"/>
                <w:szCs w:val="20"/>
              </w:rPr>
            </w:pPr>
          </w:p>
        </w:tc>
        <w:tc>
          <w:tcPr>
            <w:tcW w:w="2656" w:type="dxa"/>
            <w:vMerge/>
            <w:tcBorders>
              <w:top w:val="nil"/>
              <w:left w:val="single" w:sz="4" w:space="0" w:color="auto"/>
              <w:bottom w:val="nil"/>
              <w:right w:val="single" w:sz="4" w:space="0" w:color="auto"/>
            </w:tcBorders>
            <w:vAlign w:val="center"/>
            <w:hideMark/>
          </w:tcPr>
          <w:p w:rsidR="00A60D13" w:rsidRDefault="00A60D13">
            <w:pPr>
              <w:rPr>
                <w:color w:val="000000"/>
                <w:sz w:val="16"/>
                <w:szCs w:val="16"/>
              </w:rPr>
            </w:pPr>
          </w:p>
        </w:tc>
        <w:tc>
          <w:tcPr>
            <w:tcW w:w="25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районный бюджет</w:t>
            </w:r>
          </w:p>
        </w:tc>
        <w:tc>
          <w:tcPr>
            <w:tcW w:w="1134" w:type="dxa"/>
            <w:tcBorders>
              <w:top w:val="nil"/>
              <w:left w:val="nil"/>
              <w:bottom w:val="single" w:sz="4" w:space="0" w:color="auto"/>
              <w:right w:val="single" w:sz="4" w:space="0" w:color="auto"/>
            </w:tcBorders>
            <w:shd w:val="clear" w:color="auto" w:fill="auto"/>
            <w:vAlign w:val="center"/>
            <w:hideMark/>
          </w:tcPr>
          <w:p w:rsidR="00A60D13" w:rsidRDefault="00851356">
            <w:pPr>
              <w:jc w:val="right"/>
              <w:rPr>
                <w:color w:val="000000"/>
                <w:sz w:val="20"/>
                <w:szCs w:val="20"/>
              </w:rPr>
            </w:pPr>
            <w:r>
              <w:rPr>
                <w:color w:val="000000"/>
                <w:sz w:val="20"/>
                <w:szCs w:val="20"/>
              </w:rPr>
              <w:t>653,90</w:t>
            </w:r>
          </w:p>
        </w:tc>
        <w:tc>
          <w:tcPr>
            <w:tcW w:w="993" w:type="dxa"/>
            <w:tcBorders>
              <w:top w:val="nil"/>
              <w:left w:val="nil"/>
              <w:bottom w:val="single" w:sz="4" w:space="0" w:color="auto"/>
              <w:right w:val="single" w:sz="4" w:space="0" w:color="auto"/>
            </w:tcBorders>
            <w:shd w:val="clear" w:color="auto" w:fill="auto"/>
            <w:vAlign w:val="center"/>
            <w:hideMark/>
          </w:tcPr>
          <w:p w:rsidR="00A60D13" w:rsidRDefault="00851356">
            <w:pPr>
              <w:jc w:val="right"/>
              <w:rPr>
                <w:color w:val="000000"/>
                <w:sz w:val="20"/>
                <w:szCs w:val="20"/>
              </w:rPr>
            </w:pPr>
            <w:r>
              <w:rPr>
                <w:color w:val="000000"/>
                <w:sz w:val="20"/>
                <w:szCs w:val="20"/>
              </w:rPr>
              <w:t>687,30</w:t>
            </w:r>
          </w:p>
        </w:tc>
        <w:tc>
          <w:tcPr>
            <w:tcW w:w="1134" w:type="dxa"/>
            <w:tcBorders>
              <w:top w:val="nil"/>
              <w:left w:val="nil"/>
              <w:bottom w:val="single" w:sz="4" w:space="0" w:color="auto"/>
              <w:right w:val="single" w:sz="4" w:space="0" w:color="auto"/>
            </w:tcBorders>
            <w:shd w:val="clear" w:color="auto" w:fill="auto"/>
            <w:vAlign w:val="center"/>
            <w:hideMark/>
          </w:tcPr>
          <w:p w:rsidR="00A60D13" w:rsidRDefault="00851356">
            <w:pPr>
              <w:jc w:val="right"/>
              <w:rPr>
                <w:color w:val="000000"/>
                <w:sz w:val="20"/>
                <w:szCs w:val="20"/>
              </w:rPr>
            </w:pPr>
            <w:r>
              <w:rPr>
                <w:color w:val="000000"/>
                <w:sz w:val="20"/>
                <w:szCs w:val="20"/>
              </w:rPr>
              <w:t>700,70</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right"/>
              <w:rPr>
                <w:color w:val="000000"/>
                <w:sz w:val="20"/>
                <w:szCs w:val="20"/>
              </w:rPr>
            </w:pPr>
            <w:r>
              <w:rPr>
                <w:color w:val="000000"/>
                <w:sz w:val="20"/>
                <w:szCs w:val="20"/>
              </w:rPr>
              <w:t>1 145,10</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right"/>
              <w:rPr>
                <w:color w:val="000000"/>
                <w:sz w:val="20"/>
                <w:szCs w:val="20"/>
              </w:rPr>
            </w:pPr>
            <w:r>
              <w:rPr>
                <w:color w:val="000000"/>
                <w:sz w:val="20"/>
                <w:szCs w:val="20"/>
              </w:rPr>
              <w:t>875,00</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right"/>
              <w:rPr>
                <w:color w:val="000000"/>
                <w:sz w:val="20"/>
                <w:szCs w:val="20"/>
              </w:rPr>
            </w:pPr>
            <w:r>
              <w:rPr>
                <w:color w:val="000000"/>
                <w:sz w:val="20"/>
                <w:szCs w:val="20"/>
              </w:rPr>
              <w:t>950,90</w:t>
            </w:r>
          </w:p>
        </w:tc>
        <w:tc>
          <w:tcPr>
            <w:tcW w:w="921" w:type="dxa"/>
            <w:tcBorders>
              <w:top w:val="nil"/>
              <w:left w:val="nil"/>
              <w:bottom w:val="single" w:sz="4" w:space="0" w:color="auto"/>
              <w:right w:val="single" w:sz="4" w:space="0" w:color="auto"/>
            </w:tcBorders>
            <w:shd w:val="clear" w:color="auto" w:fill="auto"/>
            <w:vAlign w:val="center"/>
            <w:hideMark/>
          </w:tcPr>
          <w:p w:rsidR="00A60D13" w:rsidRDefault="00851356">
            <w:pPr>
              <w:jc w:val="right"/>
              <w:rPr>
                <w:color w:val="000000"/>
                <w:sz w:val="20"/>
                <w:szCs w:val="20"/>
              </w:rPr>
            </w:pPr>
            <w:r>
              <w:rPr>
                <w:color w:val="000000"/>
                <w:sz w:val="20"/>
                <w:szCs w:val="20"/>
              </w:rPr>
              <w:t>1 050,00</w:t>
            </w:r>
          </w:p>
        </w:tc>
        <w:tc>
          <w:tcPr>
            <w:tcW w:w="922" w:type="dxa"/>
            <w:tcBorders>
              <w:top w:val="nil"/>
              <w:left w:val="nil"/>
              <w:bottom w:val="single" w:sz="4" w:space="0" w:color="auto"/>
              <w:right w:val="single" w:sz="4" w:space="0" w:color="auto"/>
            </w:tcBorders>
            <w:shd w:val="clear" w:color="auto" w:fill="auto"/>
            <w:vAlign w:val="center"/>
          </w:tcPr>
          <w:p w:rsidR="00A60D13" w:rsidRDefault="00851356">
            <w:pPr>
              <w:jc w:val="right"/>
              <w:rPr>
                <w:color w:val="000000"/>
                <w:sz w:val="20"/>
                <w:szCs w:val="20"/>
              </w:rPr>
            </w:pPr>
            <w:r>
              <w:rPr>
                <w:color w:val="000000"/>
                <w:sz w:val="20"/>
                <w:szCs w:val="20"/>
              </w:rPr>
              <w:t>1 050,00</w:t>
            </w:r>
          </w:p>
        </w:tc>
        <w:tc>
          <w:tcPr>
            <w:tcW w:w="1134" w:type="dxa"/>
            <w:tcBorders>
              <w:top w:val="nil"/>
              <w:left w:val="nil"/>
              <w:bottom w:val="single" w:sz="4" w:space="0" w:color="auto"/>
              <w:right w:val="single" w:sz="4" w:space="0" w:color="auto"/>
            </w:tcBorders>
            <w:shd w:val="clear" w:color="auto" w:fill="auto"/>
            <w:vAlign w:val="center"/>
            <w:hideMark/>
          </w:tcPr>
          <w:p w:rsidR="00A60D13" w:rsidRDefault="00851356">
            <w:pPr>
              <w:jc w:val="right"/>
              <w:rPr>
                <w:color w:val="000000"/>
                <w:sz w:val="20"/>
                <w:szCs w:val="20"/>
              </w:rPr>
            </w:pPr>
            <w:r>
              <w:rPr>
                <w:color w:val="000000"/>
                <w:sz w:val="20"/>
                <w:szCs w:val="20"/>
              </w:rPr>
              <w:t>7 112,90</w:t>
            </w:r>
          </w:p>
        </w:tc>
      </w:tr>
      <w:tr w:rsidR="00A60D13">
        <w:trPr>
          <w:trHeight w:val="345"/>
        </w:trPr>
        <w:tc>
          <w:tcPr>
            <w:tcW w:w="1597" w:type="dxa"/>
            <w:vMerge/>
            <w:tcBorders>
              <w:top w:val="nil"/>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2656" w:type="dxa"/>
            <w:vMerge/>
            <w:tcBorders>
              <w:top w:val="nil"/>
              <w:left w:val="single" w:sz="4" w:space="0" w:color="auto"/>
              <w:bottom w:val="single" w:sz="4" w:space="0" w:color="auto"/>
              <w:right w:val="single" w:sz="4" w:space="0" w:color="auto"/>
            </w:tcBorders>
            <w:vAlign w:val="center"/>
            <w:hideMark/>
          </w:tcPr>
          <w:p w:rsidR="00A60D13" w:rsidRDefault="00A60D13">
            <w:pPr>
              <w:rPr>
                <w:color w:val="000000"/>
                <w:sz w:val="16"/>
                <w:szCs w:val="16"/>
              </w:rPr>
            </w:pPr>
          </w:p>
        </w:tc>
        <w:tc>
          <w:tcPr>
            <w:tcW w:w="25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внебюджетные средства</w:t>
            </w:r>
          </w:p>
        </w:tc>
        <w:tc>
          <w:tcPr>
            <w:tcW w:w="1134" w:type="dxa"/>
            <w:tcBorders>
              <w:top w:val="nil"/>
              <w:left w:val="nil"/>
              <w:bottom w:val="single" w:sz="4" w:space="0" w:color="auto"/>
              <w:right w:val="single" w:sz="4" w:space="0" w:color="auto"/>
            </w:tcBorders>
            <w:shd w:val="clear" w:color="auto" w:fill="auto"/>
            <w:vAlign w:val="center"/>
            <w:hideMark/>
          </w:tcPr>
          <w:p w:rsidR="00A60D13" w:rsidRDefault="00851356">
            <w:pPr>
              <w:jc w:val="right"/>
              <w:rPr>
                <w:color w:val="000000"/>
                <w:sz w:val="20"/>
                <w:szCs w:val="20"/>
              </w:rPr>
            </w:pPr>
            <w:r>
              <w:rPr>
                <w:color w:val="000000"/>
                <w:sz w:val="20"/>
                <w:szCs w:val="20"/>
              </w:rPr>
              <w:t>0,00 </w:t>
            </w:r>
          </w:p>
        </w:tc>
        <w:tc>
          <w:tcPr>
            <w:tcW w:w="993" w:type="dxa"/>
            <w:tcBorders>
              <w:top w:val="nil"/>
              <w:left w:val="nil"/>
              <w:bottom w:val="single" w:sz="4" w:space="0" w:color="auto"/>
              <w:right w:val="single" w:sz="4" w:space="0" w:color="auto"/>
            </w:tcBorders>
            <w:shd w:val="clear" w:color="auto" w:fill="auto"/>
            <w:vAlign w:val="center"/>
            <w:hideMark/>
          </w:tcPr>
          <w:p w:rsidR="00A60D13" w:rsidRDefault="00851356">
            <w:pPr>
              <w:jc w:val="right"/>
              <w:rPr>
                <w:color w:val="000000"/>
                <w:sz w:val="20"/>
                <w:szCs w:val="20"/>
              </w:rPr>
            </w:pPr>
            <w:r>
              <w:rPr>
                <w:color w:val="000000"/>
                <w:sz w:val="20"/>
                <w:szCs w:val="20"/>
              </w:rPr>
              <w:t>995,40</w:t>
            </w:r>
          </w:p>
        </w:tc>
        <w:tc>
          <w:tcPr>
            <w:tcW w:w="1134" w:type="dxa"/>
            <w:tcBorders>
              <w:top w:val="nil"/>
              <w:left w:val="nil"/>
              <w:bottom w:val="single" w:sz="4" w:space="0" w:color="auto"/>
              <w:right w:val="single" w:sz="4" w:space="0" w:color="auto"/>
            </w:tcBorders>
            <w:shd w:val="clear" w:color="auto" w:fill="auto"/>
            <w:vAlign w:val="center"/>
            <w:hideMark/>
          </w:tcPr>
          <w:p w:rsidR="00A60D13" w:rsidRDefault="00851356">
            <w:pPr>
              <w:jc w:val="right"/>
              <w:rPr>
                <w:color w:val="000000"/>
                <w:sz w:val="20"/>
                <w:szCs w:val="20"/>
              </w:rPr>
            </w:pPr>
            <w:r>
              <w:rPr>
                <w:color w:val="000000"/>
                <w:sz w:val="20"/>
                <w:szCs w:val="20"/>
              </w:rPr>
              <w:t>0,00 </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right"/>
              <w:rPr>
                <w:color w:val="000000"/>
                <w:sz w:val="20"/>
                <w:szCs w:val="20"/>
              </w:rPr>
            </w:pPr>
            <w:r>
              <w:rPr>
                <w:color w:val="000000"/>
                <w:sz w:val="20"/>
                <w:szCs w:val="20"/>
              </w:rPr>
              <w:t>0,00 </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right"/>
              <w:rPr>
                <w:color w:val="000000"/>
                <w:sz w:val="20"/>
                <w:szCs w:val="20"/>
              </w:rPr>
            </w:pPr>
            <w:r>
              <w:rPr>
                <w:color w:val="000000"/>
                <w:sz w:val="20"/>
                <w:szCs w:val="20"/>
              </w:rPr>
              <w:t>959,00 </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right"/>
              <w:rPr>
                <w:color w:val="000000"/>
                <w:sz w:val="20"/>
                <w:szCs w:val="20"/>
              </w:rPr>
            </w:pPr>
            <w:r>
              <w:rPr>
                <w:color w:val="000000"/>
                <w:sz w:val="20"/>
                <w:szCs w:val="20"/>
              </w:rPr>
              <w:t>0,00 </w:t>
            </w:r>
          </w:p>
        </w:tc>
        <w:tc>
          <w:tcPr>
            <w:tcW w:w="921" w:type="dxa"/>
            <w:tcBorders>
              <w:top w:val="nil"/>
              <w:left w:val="nil"/>
              <w:bottom w:val="single" w:sz="4" w:space="0" w:color="auto"/>
              <w:right w:val="single" w:sz="4" w:space="0" w:color="auto"/>
            </w:tcBorders>
            <w:shd w:val="clear" w:color="auto" w:fill="auto"/>
            <w:vAlign w:val="center"/>
            <w:hideMark/>
          </w:tcPr>
          <w:p w:rsidR="00A60D13" w:rsidRDefault="00851356">
            <w:pPr>
              <w:jc w:val="right"/>
              <w:rPr>
                <w:color w:val="000000"/>
                <w:sz w:val="20"/>
                <w:szCs w:val="20"/>
              </w:rPr>
            </w:pPr>
            <w:r>
              <w:rPr>
                <w:color w:val="000000"/>
                <w:sz w:val="20"/>
                <w:szCs w:val="20"/>
              </w:rPr>
              <w:t>0,00 </w:t>
            </w:r>
          </w:p>
        </w:tc>
        <w:tc>
          <w:tcPr>
            <w:tcW w:w="922" w:type="dxa"/>
            <w:tcBorders>
              <w:top w:val="nil"/>
              <w:left w:val="nil"/>
              <w:bottom w:val="single" w:sz="4" w:space="0" w:color="auto"/>
              <w:right w:val="single" w:sz="4" w:space="0" w:color="auto"/>
            </w:tcBorders>
            <w:shd w:val="clear" w:color="auto" w:fill="auto"/>
            <w:vAlign w:val="center"/>
          </w:tcPr>
          <w:p w:rsidR="00A60D13" w:rsidRDefault="00851356">
            <w:pPr>
              <w:jc w:val="right"/>
              <w:rPr>
                <w:color w:val="000000"/>
                <w:sz w:val="20"/>
                <w:szCs w:val="20"/>
              </w:rPr>
            </w:pPr>
            <w:r>
              <w:rPr>
                <w:color w:val="000000"/>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A60D13" w:rsidRDefault="00851356">
            <w:pPr>
              <w:jc w:val="right"/>
              <w:rPr>
                <w:color w:val="000000"/>
                <w:sz w:val="20"/>
                <w:szCs w:val="20"/>
              </w:rPr>
            </w:pPr>
            <w:r>
              <w:rPr>
                <w:color w:val="000000"/>
                <w:sz w:val="20"/>
                <w:szCs w:val="20"/>
              </w:rPr>
              <w:t>1 954,40</w:t>
            </w:r>
          </w:p>
        </w:tc>
      </w:tr>
    </w:tbl>
    <w:p w:rsidR="00A60D13" w:rsidRDefault="00A60D13">
      <w:pPr>
        <w:ind w:firstLine="720"/>
        <w:jc w:val="both"/>
      </w:pPr>
    </w:p>
    <w:p w:rsidR="00A60D13" w:rsidRDefault="00851356">
      <w:pPr>
        <w:jc w:val="center"/>
      </w:pPr>
      <w:r>
        <w:t>Объем финансирования программы уточняется при формировании соответствующих бюджетов на очередной финансовый год и плановый период.</w:t>
      </w:r>
    </w:p>
    <w:p w:rsidR="00A60D13" w:rsidRDefault="00A60D13">
      <w:pPr>
        <w:jc w:val="center"/>
        <w:sectPr w:rsidR="00A60D13">
          <w:pgSz w:w="16838" w:h="11906" w:orient="landscape"/>
          <w:pgMar w:top="567" w:right="567" w:bottom="1134" w:left="567" w:header="709" w:footer="709" w:gutter="0"/>
          <w:cols w:space="708"/>
          <w:docGrid w:linePitch="360"/>
        </w:sectPr>
      </w:pPr>
    </w:p>
    <w:p w:rsidR="00A60D13" w:rsidRDefault="00A60D13">
      <w:pPr>
        <w:jc w:val="center"/>
      </w:pPr>
    </w:p>
    <w:p w:rsidR="00A60D13" w:rsidRDefault="00A60D13">
      <w:pPr>
        <w:jc w:val="center"/>
      </w:pPr>
    </w:p>
    <w:p w:rsidR="00A60D13" w:rsidRDefault="00851356">
      <w:pPr>
        <w:jc w:val="center"/>
        <w:rPr>
          <w:b/>
        </w:rPr>
      </w:pPr>
      <w:r>
        <w:t xml:space="preserve"> </w:t>
      </w:r>
      <w:r>
        <w:rPr>
          <w:b/>
        </w:rPr>
        <w:t>5. Характеристика подпрограмм муниципальной программы</w:t>
      </w:r>
    </w:p>
    <w:p w:rsidR="00A60D13" w:rsidRDefault="00A60D13">
      <w:pPr>
        <w:jc w:val="center"/>
      </w:pPr>
    </w:p>
    <w:p w:rsidR="00A60D13" w:rsidRDefault="00851356">
      <w:pPr>
        <w:jc w:val="center"/>
        <w:rPr>
          <w:b/>
        </w:rPr>
      </w:pPr>
      <w:r>
        <w:rPr>
          <w:b/>
        </w:rPr>
        <w:t>5.1. Подпрограмма 1</w:t>
      </w:r>
    </w:p>
    <w:p w:rsidR="00A60D13" w:rsidRDefault="00851356">
      <w:pPr>
        <w:jc w:val="center"/>
        <w:rPr>
          <w:b/>
        </w:rPr>
      </w:pPr>
      <w:r>
        <w:rPr>
          <w:b/>
        </w:rPr>
        <w:t xml:space="preserve">«Организация отдыха и оздоровления детей» </w:t>
      </w:r>
    </w:p>
    <w:p w:rsidR="00A60D13" w:rsidRDefault="00851356">
      <w:pPr>
        <w:spacing w:line="360" w:lineRule="auto"/>
        <w:jc w:val="center"/>
        <w:rPr>
          <w:b/>
        </w:rPr>
      </w:pPr>
      <w:r>
        <w:rPr>
          <w:b/>
        </w:rPr>
        <w:t>Паспорт подпрограммы 1</w:t>
      </w:r>
    </w:p>
    <w:p w:rsidR="00A60D13" w:rsidRDefault="00A60D13">
      <w:pPr>
        <w:jc w:val="center"/>
        <w:rPr>
          <w:b/>
        </w:rPr>
      </w:pPr>
    </w:p>
    <w:tbl>
      <w:tblPr>
        <w:tblW w:w="4643"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9"/>
        <w:gridCol w:w="6058"/>
      </w:tblGrid>
      <w:tr w:rsidR="00A60D13">
        <w:tc>
          <w:tcPr>
            <w:tcW w:w="1870" w:type="pct"/>
            <w:tcBorders>
              <w:top w:val="single" w:sz="4" w:space="0" w:color="auto"/>
              <w:left w:val="single" w:sz="4" w:space="0" w:color="auto"/>
              <w:bottom w:val="single" w:sz="4" w:space="0" w:color="auto"/>
              <w:right w:val="single" w:sz="4" w:space="0" w:color="auto"/>
            </w:tcBorders>
            <w:hideMark/>
          </w:tcPr>
          <w:p w:rsidR="00A60D13" w:rsidRDefault="00851356">
            <w:r>
              <w:t xml:space="preserve">Наименование подпрограммы </w:t>
            </w:r>
          </w:p>
        </w:tc>
        <w:tc>
          <w:tcPr>
            <w:tcW w:w="3130" w:type="pct"/>
            <w:tcBorders>
              <w:top w:val="single" w:sz="4" w:space="0" w:color="auto"/>
              <w:left w:val="single" w:sz="4" w:space="0" w:color="auto"/>
              <w:bottom w:val="single" w:sz="4" w:space="0" w:color="auto"/>
              <w:right w:val="single" w:sz="4" w:space="0" w:color="auto"/>
            </w:tcBorders>
            <w:hideMark/>
          </w:tcPr>
          <w:p w:rsidR="00A60D13" w:rsidRDefault="00851356">
            <w:r>
              <w:t>Организация отдыха и оздоровления детей</w:t>
            </w:r>
          </w:p>
        </w:tc>
      </w:tr>
      <w:tr w:rsidR="00A60D13">
        <w:tc>
          <w:tcPr>
            <w:tcW w:w="1870" w:type="pct"/>
            <w:tcBorders>
              <w:top w:val="single" w:sz="4" w:space="0" w:color="auto"/>
              <w:left w:val="single" w:sz="4" w:space="0" w:color="auto"/>
              <w:bottom w:val="single" w:sz="4" w:space="0" w:color="auto"/>
              <w:right w:val="single" w:sz="4" w:space="0" w:color="auto"/>
            </w:tcBorders>
            <w:hideMark/>
          </w:tcPr>
          <w:p w:rsidR="00A60D13" w:rsidRDefault="00851356">
            <w:r>
              <w:t xml:space="preserve">Ответственные исполнители </w:t>
            </w:r>
          </w:p>
        </w:tc>
        <w:tc>
          <w:tcPr>
            <w:tcW w:w="3130" w:type="pct"/>
            <w:tcBorders>
              <w:top w:val="single" w:sz="4" w:space="0" w:color="auto"/>
              <w:left w:val="single" w:sz="4" w:space="0" w:color="auto"/>
              <w:bottom w:val="single" w:sz="4" w:space="0" w:color="auto"/>
              <w:right w:val="single" w:sz="4" w:space="0" w:color="auto"/>
            </w:tcBorders>
            <w:hideMark/>
          </w:tcPr>
          <w:p w:rsidR="00A60D13" w:rsidRDefault="00851356">
            <w:r>
              <w:t xml:space="preserve">Управление образования </w:t>
            </w:r>
          </w:p>
        </w:tc>
      </w:tr>
      <w:tr w:rsidR="00A60D13">
        <w:tc>
          <w:tcPr>
            <w:tcW w:w="1870" w:type="pct"/>
            <w:tcBorders>
              <w:top w:val="single" w:sz="4" w:space="0" w:color="auto"/>
              <w:left w:val="single" w:sz="4" w:space="0" w:color="auto"/>
              <w:bottom w:val="single" w:sz="4" w:space="0" w:color="auto"/>
              <w:right w:val="single" w:sz="4" w:space="0" w:color="auto"/>
            </w:tcBorders>
          </w:tcPr>
          <w:p w:rsidR="00A60D13" w:rsidRDefault="00851356">
            <w:r>
              <w:t>Соисполнители подпрограммы</w:t>
            </w:r>
          </w:p>
        </w:tc>
        <w:tc>
          <w:tcPr>
            <w:tcW w:w="3130" w:type="pct"/>
            <w:tcBorders>
              <w:top w:val="single" w:sz="4" w:space="0" w:color="auto"/>
              <w:left w:val="single" w:sz="4" w:space="0" w:color="auto"/>
              <w:bottom w:val="single" w:sz="4" w:space="0" w:color="auto"/>
              <w:right w:val="single" w:sz="4" w:space="0" w:color="auto"/>
            </w:tcBorders>
          </w:tcPr>
          <w:p w:rsidR="00A60D13" w:rsidRDefault="00851356">
            <w:r>
              <w:t>Отсутствуют</w:t>
            </w:r>
          </w:p>
        </w:tc>
      </w:tr>
      <w:tr w:rsidR="00A60D13">
        <w:tc>
          <w:tcPr>
            <w:tcW w:w="1870" w:type="pct"/>
            <w:tcBorders>
              <w:top w:val="single" w:sz="4" w:space="0" w:color="auto"/>
              <w:left w:val="single" w:sz="4" w:space="0" w:color="auto"/>
              <w:bottom w:val="single" w:sz="4" w:space="0" w:color="auto"/>
              <w:right w:val="single" w:sz="4" w:space="0" w:color="auto"/>
            </w:tcBorders>
          </w:tcPr>
          <w:p w:rsidR="00A60D13" w:rsidRDefault="00851356">
            <w:r>
              <w:t>Участники подпрограммы</w:t>
            </w:r>
          </w:p>
        </w:tc>
        <w:tc>
          <w:tcPr>
            <w:tcW w:w="3130" w:type="pct"/>
            <w:tcBorders>
              <w:top w:val="single" w:sz="4" w:space="0" w:color="auto"/>
              <w:left w:val="single" w:sz="4" w:space="0" w:color="auto"/>
              <w:bottom w:val="single" w:sz="4" w:space="0" w:color="auto"/>
              <w:right w:val="single" w:sz="4" w:space="0" w:color="auto"/>
            </w:tcBorders>
          </w:tcPr>
          <w:p w:rsidR="00A60D13" w:rsidRDefault="00851356">
            <w:r>
              <w:t>-Управление  социальной политики администрации Няндомского муниципального района Архангельской области</w:t>
            </w:r>
          </w:p>
          <w:p w:rsidR="00A60D13" w:rsidRDefault="00851356">
            <w:r>
              <w:t xml:space="preserve">- МКДН и ЗП администрации Няндомского муниципального района Архангельской области </w:t>
            </w:r>
          </w:p>
          <w:p w:rsidR="00A60D13" w:rsidRDefault="00851356">
            <w:pPr>
              <w:jc w:val="both"/>
            </w:pPr>
            <w:r>
              <w:t>- Отдел опеки и попечительства администрации Няндомского муниципального района Архангельской области</w:t>
            </w:r>
          </w:p>
        </w:tc>
      </w:tr>
      <w:tr w:rsidR="00A60D13">
        <w:tc>
          <w:tcPr>
            <w:tcW w:w="1870" w:type="pct"/>
            <w:tcBorders>
              <w:top w:val="single" w:sz="4" w:space="0" w:color="auto"/>
              <w:left w:val="single" w:sz="4" w:space="0" w:color="auto"/>
              <w:bottom w:val="single" w:sz="4" w:space="0" w:color="auto"/>
              <w:right w:val="single" w:sz="4" w:space="0" w:color="auto"/>
            </w:tcBorders>
            <w:hideMark/>
          </w:tcPr>
          <w:p w:rsidR="00A60D13" w:rsidRDefault="00851356">
            <w:r>
              <w:t>Цели и задачи подпрограммы</w:t>
            </w:r>
          </w:p>
        </w:tc>
        <w:tc>
          <w:tcPr>
            <w:tcW w:w="3130" w:type="pct"/>
            <w:tcBorders>
              <w:top w:val="single" w:sz="4" w:space="0" w:color="auto"/>
              <w:left w:val="single" w:sz="4" w:space="0" w:color="auto"/>
              <w:bottom w:val="single" w:sz="4" w:space="0" w:color="auto"/>
              <w:right w:val="single" w:sz="4" w:space="0" w:color="auto"/>
            </w:tcBorders>
            <w:hideMark/>
          </w:tcPr>
          <w:p w:rsidR="00A60D13" w:rsidRDefault="00851356">
            <w:r>
              <w:t>Цель: организация полноценного и безопасного отдыха детей Няндомского района</w:t>
            </w:r>
          </w:p>
          <w:p w:rsidR="00A60D13" w:rsidRDefault="00851356">
            <w:r>
              <w:t>Задача: создание условий для укрепления здоровья детей</w:t>
            </w:r>
          </w:p>
        </w:tc>
      </w:tr>
      <w:tr w:rsidR="00A60D13">
        <w:tc>
          <w:tcPr>
            <w:tcW w:w="1870" w:type="pct"/>
            <w:tcBorders>
              <w:top w:val="single" w:sz="4" w:space="0" w:color="auto"/>
              <w:left w:val="single" w:sz="4" w:space="0" w:color="auto"/>
              <w:bottom w:val="single" w:sz="4" w:space="0" w:color="auto"/>
              <w:right w:val="single" w:sz="4" w:space="0" w:color="auto"/>
            </w:tcBorders>
            <w:hideMark/>
          </w:tcPr>
          <w:p w:rsidR="00A60D13" w:rsidRDefault="00851356">
            <w:r>
              <w:t>Сроки и этапы реализации подпрограммы</w:t>
            </w:r>
          </w:p>
        </w:tc>
        <w:tc>
          <w:tcPr>
            <w:tcW w:w="3130" w:type="pct"/>
            <w:tcBorders>
              <w:top w:val="single" w:sz="4" w:space="0" w:color="auto"/>
              <w:left w:val="single" w:sz="4" w:space="0" w:color="auto"/>
              <w:bottom w:val="single" w:sz="4" w:space="0" w:color="auto"/>
              <w:right w:val="single" w:sz="4" w:space="0" w:color="auto"/>
            </w:tcBorders>
            <w:hideMark/>
          </w:tcPr>
          <w:p w:rsidR="00A60D13" w:rsidRDefault="00851356">
            <w:r>
              <w:t>2017 - 2024</w:t>
            </w:r>
            <w:r>
              <w:rPr>
                <w:color w:val="FF0000"/>
              </w:rPr>
              <w:t xml:space="preserve"> </w:t>
            </w:r>
            <w:r>
              <w:t>годы в один этап</w:t>
            </w:r>
          </w:p>
        </w:tc>
      </w:tr>
      <w:tr w:rsidR="00A60D13">
        <w:tc>
          <w:tcPr>
            <w:tcW w:w="1870" w:type="pct"/>
            <w:tcBorders>
              <w:top w:val="single" w:sz="4" w:space="0" w:color="auto"/>
              <w:left w:val="single" w:sz="4" w:space="0" w:color="auto"/>
              <w:bottom w:val="single" w:sz="4" w:space="0" w:color="auto"/>
              <w:right w:val="single" w:sz="4" w:space="0" w:color="auto"/>
            </w:tcBorders>
            <w:hideMark/>
          </w:tcPr>
          <w:p w:rsidR="00A60D13" w:rsidRDefault="00851356">
            <w:r>
              <w:t>Объёмы и источники финансирования подпрограммы</w:t>
            </w:r>
          </w:p>
        </w:tc>
        <w:tc>
          <w:tcPr>
            <w:tcW w:w="3130" w:type="pct"/>
            <w:tcBorders>
              <w:top w:val="single" w:sz="4" w:space="0" w:color="auto"/>
              <w:left w:val="single" w:sz="4" w:space="0" w:color="auto"/>
              <w:bottom w:val="single" w:sz="4" w:space="0" w:color="auto"/>
              <w:right w:val="single" w:sz="4" w:space="0" w:color="auto"/>
            </w:tcBorders>
            <w:hideMark/>
          </w:tcPr>
          <w:p w:rsidR="00A60D13" w:rsidRDefault="00851356">
            <w:r>
              <w:t xml:space="preserve">Финансирование подпрограммы будет осуществляться из областного и районного бюджетов и составит </w:t>
            </w:r>
          </w:p>
          <w:p w:rsidR="00A60D13" w:rsidRDefault="00851356">
            <w:r>
              <w:rPr>
                <w:bCs/>
                <w:color w:val="000000"/>
              </w:rPr>
              <w:t xml:space="preserve">23 691,6 </w:t>
            </w:r>
            <w:r>
              <w:t>тыс. рублей, в том числе по годам:</w:t>
            </w:r>
          </w:p>
          <w:p w:rsidR="00A60D13" w:rsidRDefault="00851356">
            <w:r>
              <w:t xml:space="preserve">Средства областного бюджета – 22 519,3 тыс. руб. </w:t>
            </w:r>
          </w:p>
          <w:p w:rsidR="00A60D13" w:rsidRDefault="00851356">
            <w:r>
              <w:t>2017 г. – 3 279,6 тыс. руб.</w:t>
            </w:r>
          </w:p>
          <w:p w:rsidR="00A60D13" w:rsidRDefault="00851356">
            <w:smartTag w:uri="urn:schemas-microsoft-com:office:smarttags" w:element="metricconverter">
              <w:smartTagPr>
                <w:attr w:name="ProductID" w:val="2018 г"/>
              </w:smartTagPr>
              <w:r>
                <w:t>2018 г</w:t>
              </w:r>
            </w:smartTag>
            <w:r>
              <w:t xml:space="preserve">. – 2 785,5 тыс. руб. </w:t>
            </w:r>
          </w:p>
          <w:p w:rsidR="00A60D13" w:rsidRDefault="00851356">
            <w:smartTag w:uri="urn:schemas-microsoft-com:office:smarttags" w:element="metricconverter">
              <w:smartTagPr>
                <w:attr w:name="ProductID" w:val="2019 г"/>
              </w:smartTagPr>
              <w:r>
                <w:t>2019 г</w:t>
              </w:r>
            </w:smartTag>
            <w:r>
              <w:t>. – 2 697,0 тыс. руб.</w:t>
            </w:r>
          </w:p>
          <w:p w:rsidR="00A60D13" w:rsidRDefault="00851356">
            <w:smartTag w:uri="urn:schemas-microsoft-com:office:smarttags" w:element="metricconverter">
              <w:smartTagPr>
                <w:attr w:name="ProductID" w:val="2020 г"/>
              </w:smartTagPr>
              <w:r>
                <w:t>2020 г</w:t>
              </w:r>
            </w:smartTag>
            <w:r>
              <w:t>. – 2 686,7 тыс. руб.</w:t>
            </w:r>
          </w:p>
          <w:p w:rsidR="00A60D13" w:rsidRDefault="00851356">
            <w:r>
              <w:t>2021 г. – 2 639,3 тыс. руб.</w:t>
            </w:r>
          </w:p>
          <w:p w:rsidR="00A60D13" w:rsidRDefault="00851356">
            <w:r>
              <w:t>2022 г. – 2 810,4 тыс. руб.</w:t>
            </w:r>
          </w:p>
          <w:p w:rsidR="00A60D13" w:rsidRDefault="00851356">
            <w:r>
              <w:t>2023 г. – 2 810,4 тыс. руб.</w:t>
            </w:r>
          </w:p>
          <w:p w:rsidR="00A60D13" w:rsidRDefault="00851356">
            <w:r>
              <w:t>2024г. – 2 810,4 тыс. руб.</w:t>
            </w:r>
          </w:p>
          <w:p w:rsidR="00A60D13" w:rsidRDefault="00851356">
            <w:r>
              <w:t>Средства районного бюджета – 1 172,3 тыс. руб.</w:t>
            </w:r>
          </w:p>
          <w:p w:rsidR="00A60D13" w:rsidRDefault="00851356">
            <w:r>
              <w:t>2017 г. – 216,8 тыс. руб.</w:t>
            </w:r>
          </w:p>
          <w:p w:rsidR="00A60D13" w:rsidRDefault="00851356">
            <w:r>
              <w:t>2018 г. – 127,6 тыс. руб.</w:t>
            </w:r>
          </w:p>
          <w:p w:rsidR="00A60D13" w:rsidRDefault="00851356">
            <w:r>
              <w:t>2019 г. – 170,0 тыс. руб.</w:t>
            </w:r>
          </w:p>
          <w:p w:rsidR="00A60D13" w:rsidRDefault="00851356">
            <w:r>
              <w:t>2020 г. –   22,4 тыс. руб.</w:t>
            </w:r>
          </w:p>
          <w:p w:rsidR="00A60D13" w:rsidRDefault="00851356">
            <w:r>
              <w:t>2021 г. – 88,0 тыс. руб.</w:t>
            </w:r>
          </w:p>
          <w:p w:rsidR="00A60D13" w:rsidRDefault="00851356">
            <w:r>
              <w:t>2022 г. – 182,5 тыс. руб.</w:t>
            </w:r>
          </w:p>
          <w:p w:rsidR="00A60D13" w:rsidRDefault="00851356">
            <w:r>
              <w:t>2023 г. – 182,5 тыс. руб.</w:t>
            </w:r>
          </w:p>
          <w:p w:rsidR="00A60D13" w:rsidRDefault="00851356">
            <w:r>
              <w:t>2024 г. – 182,5 тыс. руб.</w:t>
            </w:r>
          </w:p>
        </w:tc>
      </w:tr>
      <w:tr w:rsidR="00A60D13">
        <w:tc>
          <w:tcPr>
            <w:tcW w:w="1870" w:type="pct"/>
            <w:tcBorders>
              <w:top w:val="single" w:sz="4" w:space="0" w:color="auto"/>
              <w:left w:val="single" w:sz="4" w:space="0" w:color="auto"/>
              <w:bottom w:val="single" w:sz="4" w:space="0" w:color="auto"/>
              <w:right w:val="single" w:sz="4" w:space="0" w:color="auto"/>
            </w:tcBorders>
            <w:hideMark/>
          </w:tcPr>
          <w:p w:rsidR="00A60D13" w:rsidRDefault="00851356">
            <w:r>
              <w:t>Ожидаемые результаты подпрограммы</w:t>
            </w:r>
          </w:p>
        </w:tc>
        <w:tc>
          <w:tcPr>
            <w:tcW w:w="3130" w:type="pct"/>
            <w:tcBorders>
              <w:top w:val="single" w:sz="4" w:space="0" w:color="auto"/>
              <w:left w:val="single" w:sz="4" w:space="0" w:color="auto"/>
              <w:bottom w:val="single" w:sz="4" w:space="0" w:color="auto"/>
              <w:right w:val="single" w:sz="4" w:space="0" w:color="auto"/>
            </w:tcBorders>
            <w:hideMark/>
          </w:tcPr>
          <w:p w:rsidR="00A60D13" w:rsidRDefault="00851356">
            <w:pPr>
              <w:jc w:val="both"/>
            </w:pPr>
            <w:r>
              <w:t>Увеличено количество детей, охваченных организованными формами отдыха.</w:t>
            </w:r>
          </w:p>
        </w:tc>
      </w:tr>
      <w:tr w:rsidR="00A60D13">
        <w:tc>
          <w:tcPr>
            <w:tcW w:w="1870" w:type="pct"/>
            <w:tcBorders>
              <w:top w:val="single" w:sz="4" w:space="0" w:color="auto"/>
              <w:left w:val="single" w:sz="4" w:space="0" w:color="auto"/>
              <w:bottom w:val="single" w:sz="4" w:space="0" w:color="auto"/>
              <w:right w:val="single" w:sz="4" w:space="0" w:color="auto"/>
            </w:tcBorders>
            <w:hideMark/>
          </w:tcPr>
          <w:p w:rsidR="00A60D13" w:rsidRDefault="00A60D13"/>
        </w:tc>
        <w:tc>
          <w:tcPr>
            <w:tcW w:w="3130" w:type="pct"/>
            <w:tcBorders>
              <w:top w:val="single" w:sz="4" w:space="0" w:color="auto"/>
              <w:left w:val="single" w:sz="4" w:space="0" w:color="auto"/>
              <w:bottom w:val="single" w:sz="4" w:space="0" w:color="auto"/>
              <w:right w:val="single" w:sz="4" w:space="0" w:color="auto"/>
            </w:tcBorders>
            <w:hideMark/>
          </w:tcPr>
          <w:p w:rsidR="00A60D13" w:rsidRDefault="00A60D13"/>
        </w:tc>
      </w:tr>
    </w:tbl>
    <w:p w:rsidR="00A60D13" w:rsidRDefault="00A60D13">
      <w:pPr>
        <w:jc w:val="center"/>
        <w:rPr>
          <w:b/>
        </w:rPr>
      </w:pPr>
    </w:p>
    <w:p w:rsidR="00A60D13" w:rsidRDefault="00A60D13">
      <w:pPr>
        <w:jc w:val="center"/>
        <w:rPr>
          <w:b/>
        </w:rPr>
      </w:pPr>
    </w:p>
    <w:p w:rsidR="00A60D13" w:rsidRDefault="00A60D13">
      <w:pPr>
        <w:jc w:val="both"/>
        <w:rPr>
          <w:b/>
          <w:szCs w:val="28"/>
        </w:rPr>
      </w:pPr>
    </w:p>
    <w:p w:rsidR="00A60D13" w:rsidRDefault="00A60D13">
      <w:pPr>
        <w:jc w:val="center"/>
        <w:rPr>
          <w:b/>
          <w:color w:val="000000"/>
        </w:rPr>
      </w:pPr>
    </w:p>
    <w:p w:rsidR="00A60D13" w:rsidRDefault="00A60D13">
      <w:pPr>
        <w:jc w:val="center"/>
        <w:rPr>
          <w:b/>
          <w:color w:val="000000"/>
        </w:rPr>
      </w:pPr>
    </w:p>
    <w:p w:rsidR="00A60D13" w:rsidRDefault="00851356">
      <w:pPr>
        <w:jc w:val="center"/>
        <w:rPr>
          <w:b/>
          <w:color w:val="000000"/>
        </w:rPr>
      </w:pPr>
      <w:r>
        <w:rPr>
          <w:b/>
          <w:color w:val="000000"/>
        </w:rPr>
        <w:lastRenderedPageBreak/>
        <w:t>5.1.1. Характеристика сферы реализации, описание основных проблем и обоснование включения в подпрограмму</w:t>
      </w:r>
    </w:p>
    <w:p w:rsidR="00A60D13" w:rsidRDefault="00A60D13">
      <w:pPr>
        <w:jc w:val="center"/>
        <w:rPr>
          <w:b/>
          <w:color w:val="000000"/>
        </w:rPr>
      </w:pPr>
    </w:p>
    <w:p w:rsidR="00A60D13" w:rsidRDefault="00851356">
      <w:pPr>
        <w:ind w:firstLine="709"/>
        <w:jc w:val="both"/>
      </w:pPr>
      <w:r>
        <w:t>Каникулы составляют значительную часть свободного времени детей. Значимость каникулярного периода для оздоровления и воспитания детей, удовлетворения детских интересов и расширения кругозора невозможно переоценить. Это время игр, развлечений, свободы в выборе занятий, снятия накопившегося за год напряжения, восполнения израсходованных сил, восстановления здоровья. Этот период как нельзя более благоприятен для развития их творческого потенциала, совершенствования личностных возможностей, приобщения к ценностям культуры, вхождения в систему социальных связей, воплощения собственных планов, удовлетворения индивидуальных интересов в личностно-значимых сферах деятельности. В Няндомском районе проживает 3161 ребенок школьного возраста. Общее число детей в возрасте до 17 лет, охваченных организованными формами отдыха и оздоровления в 2021году по линии Управления образования, составило 1208 (38%) человек. В том числе, из них детей, находящихся в трудной жизненной ситуации и детей льготных категорий семей – 575 (18%) человек, детей, относящихся к другим категориям семей – 633 (20%) человека.</w:t>
      </w:r>
    </w:p>
    <w:p w:rsidR="00A60D13" w:rsidRDefault="00851356">
      <w:pPr>
        <w:ind w:firstLine="709"/>
        <w:jc w:val="both"/>
      </w:pPr>
      <w:r>
        <w:t>Сертификаты на оплату стоимости путёвки в загородные стационарные оздоровительные лагеря получили 240 человек.</w:t>
      </w:r>
    </w:p>
    <w:p w:rsidR="00A60D13" w:rsidRDefault="00851356">
      <w:pPr>
        <w:ind w:firstLine="709"/>
        <w:jc w:val="both"/>
        <w:rPr>
          <w:b/>
          <w:color w:val="000000"/>
        </w:rPr>
      </w:pPr>
      <w:r>
        <w:t xml:space="preserve">Таким образом, некоторое количество детей, имеющих показания к пребыванию в загородных лагерях, оказывается не вовлеченными в летнюю оздоровительную кампанию, что негативно сказывается на их здоровье. Реализация мероприятий Подпрограммы позволит создать необходимые условия для организации полноценного отдыха и оздоровления детей Няндомского района. </w:t>
      </w:r>
    </w:p>
    <w:p w:rsidR="00A60D13" w:rsidRDefault="00851356">
      <w:pPr>
        <w:jc w:val="center"/>
        <w:rPr>
          <w:b/>
        </w:rPr>
      </w:pPr>
      <w:r>
        <w:rPr>
          <w:b/>
        </w:rPr>
        <w:t>5.1.2. Цели и задачи подпрограммы</w:t>
      </w:r>
    </w:p>
    <w:p w:rsidR="00A60D13" w:rsidRDefault="00851356">
      <w:r>
        <w:t>Цель: организация полноценного и безопасного отдыха детей Няндомского района</w:t>
      </w:r>
    </w:p>
    <w:p w:rsidR="00A60D13" w:rsidRDefault="00851356">
      <w:pPr>
        <w:autoSpaceDE w:val="0"/>
        <w:autoSpaceDN w:val="0"/>
        <w:adjustRightInd w:val="0"/>
        <w:jc w:val="both"/>
        <w:outlineLvl w:val="1"/>
        <w:rPr>
          <w:b/>
          <w:lang w:eastAsia="en-US"/>
        </w:rPr>
      </w:pPr>
      <w:r>
        <w:t>Задача: создание условий для укрепления здоровья детей</w:t>
      </w:r>
    </w:p>
    <w:p w:rsidR="00A60D13" w:rsidRDefault="00A60D13">
      <w:pPr>
        <w:autoSpaceDE w:val="0"/>
        <w:autoSpaceDN w:val="0"/>
        <w:adjustRightInd w:val="0"/>
        <w:jc w:val="center"/>
        <w:outlineLvl w:val="1"/>
        <w:rPr>
          <w:b/>
          <w:lang w:eastAsia="en-US"/>
        </w:rPr>
      </w:pPr>
    </w:p>
    <w:p w:rsidR="00A60D13" w:rsidRDefault="00851356">
      <w:pPr>
        <w:autoSpaceDE w:val="0"/>
        <w:autoSpaceDN w:val="0"/>
        <w:adjustRightInd w:val="0"/>
        <w:jc w:val="center"/>
        <w:outlineLvl w:val="1"/>
        <w:rPr>
          <w:b/>
          <w:lang w:eastAsia="en-US"/>
        </w:rPr>
      </w:pPr>
      <w:r>
        <w:rPr>
          <w:b/>
          <w:lang w:eastAsia="en-US"/>
        </w:rPr>
        <w:t>ПЕРЕЧЕНЬ</w:t>
      </w:r>
    </w:p>
    <w:p w:rsidR="00A60D13" w:rsidRDefault="00851356">
      <w:pPr>
        <w:jc w:val="center"/>
        <w:rPr>
          <w:lang w:eastAsia="en-US"/>
        </w:rPr>
      </w:pPr>
      <w:r>
        <w:rPr>
          <w:b/>
          <w:lang w:eastAsia="en-US"/>
        </w:rPr>
        <w:t xml:space="preserve">целевых показателей подпрограммы </w:t>
      </w:r>
    </w:p>
    <w:p w:rsidR="00A60D13" w:rsidRDefault="00851356">
      <w:pPr>
        <w:jc w:val="center"/>
        <w:rPr>
          <w:b/>
        </w:rPr>
      </w:pPr>
      <w:r>
        <w:rPr>
          <w:b/>
        </w:rPr>
        <w:t>«Организация отдыха и оздоровления детей»</w:t>
      </w:r>
    </w:p>
    <w:p w:rsidR="00A60D13" w:rsidRDefault="00851356">
      <w:pPr>
        <w:jc w:val="center"/>
        <w:rPr>
          <w:b/>
        </w:rPr>
      </w:pPr>
      <w:r>
        <w:rPr>
          <w:b/>
        </w:rPr>
        <w:t>муниципальной программы «Организация отдыха и оздоровления детей Няндомского района на 2017 – 2024 годы»</w:t>
      </w:r>
    </w:p>
    <w:p w:rsidR="00A60D13" w:rsidRDefault="00A60D13">
      <w:pPr>
        <w:jc w:val="center"/>
        <w:rPr>
          <w:b/>
        </w:rPr>
      </w:pPr>
    </w:p>
    <w:p w:rsidR="00A60D13" w:rsidRDefault="00851356">
      <w:pPr>
        <w:jc w:val="center"/>
      </w:pPr>
      <w:r>
        <w:t>Ответственный исполнитель - Управление образования</w:t>
      </w:r>
    </w:p>
    <w:p w:rsidR="00A60D13" w:rsidRDefault="00A60D13">
      <w:pPr>
        <w:autoSpaceDE w:val="0"/>
        <w:autoSpaceDN w:val="0"/>
        <w:adjustRightInd w:val="0"/>
        <w:outlineLvl w:val="1"/>
        <w:rPr>
          <w:rFonts w:ascii="Calibri" w:hAnsi="Calibri" w:cs="Calibri"/>
          <w:lang w:eastAsia="en-US"/>
        </w:rPr>
      </w:pPr>
    </w:p>
    <w:tbl>
      <w:tblPr>
        <w:tblW w:w="10904" w:type="dxa"/>
        <w:jc w:val="center"/>
        <w:tblInd w:w="-873"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15"/>
        <w:gridCol w:w="1418"/>
        <w:gridCol w:w="1134"/>
        <w:gridCol w:w="850"/>
        <w:gridCol w:w="851"/>
        <w:gridCol w:w="850"/>
        <w:gridCol w:w="851"/>
        <w:gridCol w:w="708"/>
        <w:gridCol w:w="709"/>
        <w:gridCol w:w="787"/>
        <w:gridCol w:w="631"/>
      </w:tblGrid>
      <w:tr w:rsidR="00A60D13">
        <w:trPr>
          <w:jc w:val="center"/>
        </w:trPr>
        <w:tc>
          <w:tcPr>
            <w:tcW w:w="2115" w:type="dxa"/>
            <w:vMerge w:val="restart"/>
            <w:vAlign w:val="center"/>
          </w:tcPr>
          <w:p w:rsidR="00A60D13" w:rsidRDefault="00851356">
            <w:pPr>
              <w:jc w:val="center"/>
              <w:rPr>
                <w:sz w:val="20"/>
                <w:szCs w:val="20"/>
              </w:rPr>
            </w:pPr>
            <w:r>
              <w:rPr>
                <w:sz w:val="20"/>
                <w:szCs w:val="20"/>
              </w:rPr>
              <w:t>Наименование целевого показателя</w:t>
            </w:r>
          </w:p>
        </w:tc>
        <w:tc>
          <w:tcPr>
            <w:tcW w:w="1418" w:type="dxa"/>
            <w:vMerge w:val="restart"/>
            <w:vAlign w:val="center"/>
          </w:tcPr>
          <w:p w:rsidR="00A60D13" w:rsidRDefault="00851356">
            <w:pPr>
              <w:jc w:val="center"/>
              <w:rPr>
                <w:sz w:val="20"/>
                <w:szCs w:val="20"/>
              </w:rPr>
            </w:pPr>
            <w:r>
              <w:rPr>
                <w:sz w:val="20"/>
                <w:szCs w:val="20"/>
              </w:rPr>
              <w:t>Единица измерения</w:t>
            </w:r>
          </w:p>
        </w:tc>
        <w:tc>
          <w:tcPr>
            <w:tcW w:w="7371" w:type="dxa"/>
            <w:gridSpan w:val="9"/>
            <w:vAlign w:val="center"/>
          </w:tcPr>
          <w:p w:rsidR="00A60D13" w:rsidRDefault="00851356">
            <w:pPr>
              <w:jc w:val="center"/>
              <w:rPr>
                <w:sz w:val="20"/>
                <w:szCs w:val="20"/>
              </w:rPr>
            </w:pPr>
            <w:r>
              <w:rPr>
                <w:sz w:val="20"/>
                <w:szCs w:val="20"/>
              </w:rPr>
              <w:t>Значения целевых показателей</w:t>
            </w:r>
          </w:p>
        </w:tc>
      </w:tr>
      <w:tr w:rsidR="00A60D13">
        <w:trPr>
          <w:jc w:val="center"/>
        </w:trPr>
        <w:tc>
          <w:tcPr>
            <w:tcW w:w="2115" w:type="dxa"/>
            <w:vMerge/>
            <w:vAlign w:val="center"/>
          </w:tcPr>
          <w:p w:rsidR="00A60D13" w:rsidRDefault="00A60D13">
            <w:pPr>
              <w:jc w:val="center"/>
              <w:rPr>
                <w:sz w:val="20"/>
                <w:szCs w:val="20"/>
              </w:rPr>
            </w:pPr>
          </w:p>
        </w:tc>
        <w:tc>
          <w:tcPr>
            <w:tcW w:w="1418" w:type="dxa"/>
            <w:vMerge/>
            <w:vAlign w:val="center"/>
          </w:tcPr>
          <w:p w:rsidR="00A60D13" w:rsidRDefault="00A60D13">
            <w:pPr>
              <w:jc w:val="center"/>
              <w:rPr>
                <w:sz w:val="20"/>
                <w:szCs w:val="20"/>
              </w:rPr>
            </w:pPr>
          </w:p>
        </w:tc>
        <w:tc>
          <w:tcPr>
            <w:tcW w:w="1134" w:type="dxa"/>
            <w:vAlign w:val="center"/>
          </w:tcPr>
          <w:p w:rsidR="00A60D13" w:rsidRDefault="00851356">
            <w:pPr>
              <w:jc w:val="center"/>
              <w:rPr>
                <w:sz w:val="20"/>
                <w:szCs w:val="20"/>
              </w:rPr>
            </w:pPr>
            <w:r>
              <w:rPr>
                <w:sz w:val="20"/>
                <w:szCs w:val="20"/>
              </w:rPr>
              <w:t>Базовый 2016 год</w:t>
            </w:r>
          </w:p>
        </w:tc>
        <w:tc>
          <w:tcPr>
            <w:tcW w:w="850" w:type="dxa"/>
            <w:vAlign w:val="center"/>
          </w:tcPr>
          <w:p w:rsidR="00A60D13" w:rsidRDefault="00851356">
            <w:pPr>
              <w:jc w:val="center"/>
              <w:rPr>
                <w:sz w:val="20"/>
                <w:szCs w:val="20"/>
              </w:rPr>
            </w:pPr>
            <w:r>
              <w:rPr>
                <w:sz w:val="20"/>
                <w:szCs w:val="20"/>
              </w:rPr>
              <w:t>2017 год</w:t>
            </w:r>
          </w:p>
        </w:tc>
        <w:tc>
          <w:tcPr>
            <w:tcW w:w="851" w:type="dxa"/>
            <w:vAlign w:val="center"/>
          </w:tcPr>
          <w:p w:rsidR="00A60D13" w:rsidRDefault="00851356">
            <w:pPr>
              <w:jc w:val="center"/>
              <w:rPr>
                <w:sz w:val="20"/>
                <w:szCs w:val="20"/>
              </w:rPr>
            </w:pPr>
            <w:r>
              <w:rPr>
                <w:sz w:val="20"/>
                <w:szCs w:val="20"/>
              </w:rPr>
              <w:t>2018 год</w:t>
            </w:r>
          </w:p>
        </w:tc>
        <w:tc>
          <w:tcPr>
            <w:tcW w:w="850" w:type="dxa"/>
            <w:vAlign w:val="center"/>
          </w:tcPr>
          <w:p w:rsidR="00A60D13" w:rsidRDefault="00851356">
            <w:pPr>
              <w:jc w:val="center"/>
              <w:rPr>
                <w:sz w:val="20"/>
                <w:szCs w:val="20"/>
              </w:rPr>
            </w:pPr>
            <w:r>
              <w:rPr>
                <w:sz w:val="20"/>
                <w:szCs w:val="20"/>
              </w:rPr>
              <w:t>2019 год</w:t>
            </w:r>
          </w:p>
        </w:tc>
        <w:tc>
          <w:tcPr>
            <w:tcW w:w="851" w:type="dxa"/>
            <w:vAlign w:val="center"/>
          </w:tcPr>
          <w:p w:rsidR="00A60D13" w:rsidRDefault="00851356">
            <w:pPr>
              <w:jc w:val="center"/>
              <w:rPr>
                <w:sz w:val="20"/>
                <w:szCs w:val="20"/>
              </w:rPr>
            </w:pPr>
            <w:r>
              <w:rPr>
                <w:sz w:val="20"/>
                <w:szCs w:val="20"/>
              </w:rPr>
              <w:t>2020 год</w:t>
            </w:r>
          </w:p>
        </w:tc>
        <w:tc>
          <w:tcPr>
            <w:tcW w:w="708" w:type="dxa"/>
            <w:vAlign w:val="center"/>
          </w:tcPr>
          <w:p w:rsidR="00A60D13" w:rsidRDefault="00851356">
            <w:pPr>
              <w:jc w:val="center"/>
              <w:rPr>
                <w:sz w:val="20"/>
                <w:szCs w:val="20"/>
              </w:rPr>
            </w:pPr>
            <w:r>
              <w:rPr>
                <w:sz w:val="20"/>
                <w:szCs w:val="20"/>
              </w:rPr>
              <w:t>2021 год</w:t>
            </w:r>
          </w:p>
        </w:tc>
        <w:tc>
          <w:tcPr>
            <w:tcW w:w="709" w:type="dxa"/>
            <w:vAlign w:val="center"/>
          </w:tcPr>
          <w:p w:rsidR="00A60D13" w:rsidRDefault="00851356">
            <w:pPr>
              <w:jc w:val="center"/>
              <w:rPr>
                <w:sz w:val="20"/>
                <w:szCs w:val="20"/>
              </w:rPr>
            </w:pPr>
            <w:r>
              <w:rPr>
                <w:sz w:val="20"/>
                <w:szCs w:val="20"/>
              </w:rPr>
              <w:t>2022 год</w:t>
            </w:r>
          </w:p>
        </w:tc>
        <w:tc>
          <w:tcPr>
            <w:tcW w:w="787" w:type="dxa"/>
            <w:vAlign w:val="center"/>
          </w:tcPr>
          <w:p w:rsidR="00A60D13" w:rsidRDefault="00851356">
            <w:pPr>
              <w:jc w:val="center"/>
              <w:rPr>
                <w:sz w:val="20"/>
                <w:szCs w:val="20"/>
              </w:rPr>
            </w:pPr>
            <w:r>
              <w:rPr>
                <w:sz w:val="20"/>
                <w:szCs w:val="20"/>
              </w:rPr>
              <w:t>2023 год</w:t>
            </w:r>
          </w:p>
        </w:tc>
        <w:tc>
          <w:tcPr>
            <w:tcW w:w="631" w:type="dxa"/>
            <w:vAlign w:val="center"/>
          </w:tcPr>
          <w:p w:rsidR="00A60D13" w:rsidRDefault="00851356">
            <w:pPr>
              <w:jc w:val="center"/>
              <w:rPr>
                <w:sz w:val="20"/>
                <w:szCs w:val="20"/>
              </w:rPr>
            </w:pPr>
            <w:r>
              <w:rPr>
                <w:sz w:val="20"/>
                <w:szCs w:val="20"/>
              </w:rPr>
              <w:t>2024 год</w:t>
            </w:r>
          </w:p>
        </w:tc>
      </w:tr>
      <w:tr w:rsidR="00A60D13">
        <w:trPr>
          <w:jc w:val="center"/>
        </w:trPr>
        <w:tc>
          <w:tcPr>
            <w:tcW w:w="2115" w:type="dxa"/>
            <w:vAlign w:val="center"/>
          </w:tcPr>
          <w:p w:rsidR="00A60D13" w:rsidRDefault="00851356">
            <w:pPr>
              <w:jc w:val="center"/>
              <w:rPr>
                <w:sz w:val="20"/>
                <w:szCs w:val="20"/>
              </w:rPr>
            </w:pPr>
            <w:r>
              <w:rPr>
                <w:sz w:val="20"/>
                <w:szCs w:val="20"/>
              </w:rPr>
              <w:t>1</w:t>
            </w:r>
          </w:p>
        </w:tc>
        <w:tc>
          <w:tcPr>
            <w:tcW w:w="1418" w:type="dxa"/>
            <w:vAlign w:val="center"/>
          </w:tcPr>
          <w:p w:rsidR="00A60D13" w:rsidRDefault="00851356">
            <w:pPr>
              <w:jc w:val="center"/>
              <w:rPr>
                <w:sz w:val="20"/>
                <w:szCs w:val="20"/>
              </w:rPr>
            </w:pPr>
            <w:r>
              <w:rPr>
                <w:sz w:val="20"/>
                <w:szCs w:val="20"/>
              </w:rPr>
              <w:t>2</w:t>
            </w:r>
          </w:p>
        </w:tc>
        <w:tc>
          <w:tcPr>
            <w:tcW w:w="1134" w:type="dxa"/>
            <w:vAlign w:val="center"/>
          </w:tcPr>
          <w:p w:rsidR="00A60D13" w:rsidRDefault="00851356">
            <w:pPr>
              <w:jc w:val="center"/>
              <w:rPr>
                <w:sz w:val="20"/>
                <w:szCs w:val="20"/>
              </w:rPr>
            </w:pPr>
            <w:r>
              <w:rPr>
                <w:sz w:val="20"/>
                <w:szCs w:val="20"/>
              </w:rPr>
              <w:t>3</w:t>
            </w:r>
          </w:p>
        </w:tc>
        <w:tc>
          <w:tcPr>
            <w:tcW w:w="850" w:type="dxa"/>
            <w:vAlign w:val="center"/>
          </w:tcPr>
          <w:p w:rsidR="00A60D13" w:rsidRDefault="00851356">
            <w:pPr>
              <w:jc w:val="center"/>
              <w:rPr>
                <w:sz w:val="20"/>
                <w:szCs w:val="20"/>
              </w:rPr>
            </w:pPr>
            <w:r>
              <w:rPr>
                <w:sz w:val="20"/>
                <w:szCs w:val="20"/>
              </w:rPr>
              <w:t>4</w:t>
            </w:r>
          </w:p>
        </w:tc>
        <w:tc>
          <w:tcPr>
            <w:tcW w:w="851" w:type="dxa"/>
            <w:vAlign w:val="center"/>
          </w:tcPr>
          <w:p w:rsidR="00A60D13" w:rsidRDefault="00851356">
            <w:pPr>
              <w:jc w:val="center"/>
              <w:rPr>
                <w:sz w:val="20"/>
                <w:szCs w:val="20"/>
              </w:rPr>
            </w:pPr>
            <w:r>
              <w:rPr>
                <w:sz w:val="20"/>
                <w:szCs w:val="20"/>
              </w:rPr>
              <w:t>5</w:t>
            </w:r>
          </w:p>
        </w:tc>
        <w:tc>
          <w:tcPr>
            <w:tcW w:w="850" w:type="dxa"/>
            <w:vAlign w:val="center"/>
          </w:tcPr>
          <w:p w:rsidR="00A60D13" w:rsidRDefault="00851356">
            <w:pPr>
              <w:jc w:val="center"/>
              <w:rPr>
                <w:sz w:val="20"/>
                <w:szCs w:val="20"/>
              </w:rPr>
            </w:pPr>
            <w:r>
              <w:rPr>
                <w:sz w:val="20"/>
                <w:szCs w:val="20"/>
              </w:rPr>
              <w:t>6</w:t>
            </w:r>
          </w:p>
        </w:tc>
        <w:tc>
          <w:tcPr>
            <w:tcW w:w="851" w:type="dxa"/>
            <w:vAlign w:val="center"/>
          </w:tcPr>
          <w:p w:rsidR="00A60D13" w:rsidRDefault="00851356">
            <w:pPr>
              <w:jc w:val="center"/>
              <w:rPr>
                <w:sz w:val="20"/>
                <w:szCs w:val="20"/>
              </w:rPr>
            </w:pPr>
            <w:r>
              <w:rPr>
                <w:sz w:val="20"/>
                <w:szCs w:val="20"/>
              </w:rPr>
              <w:t>7</w:t>
            </w:r>
          </w:p>
        </w:tc>
        <w:tc>
          <w:tcPr>
            <w:tcW w:w="708" w:type="dxa"/>
            <w:vAlign w:val="center"/>
          </w:tcPr>
          <w:p w:rsidR="00A60D13" w:rsidRDefault="00851356">
            <w:pPr>
              <w:jc w:val="center"/>
              <w:rPr>
                <w:sz w:val="20"/>
                <w:szCs w:val="20"/>
              </w:rPr>
            </w:pPr>
            <w:r>
              <w:rPr>
                <w:sz w:val="20"/>
                <w:szCs w:val="20"/>
              </w:rPr>
              <w:t>8</w:t>
            </w:r>
          </w:p>
        </w:tc>
        <w:tc>
          <w:tcPr>
            <w:tcW w:w="709" w:type="dxa"/>
            <w:vAlign w:val="center"/>
          </w:tcPr>
          <w:p w:rsidR="00A60D13" w:rsidRDefault="00851356">
            <w:pPr>
              <w:jc w:val="center"/>
              <w:rPr>
                <w:sz w:val="20"/>
                <w:szCs w:val="20"/>
              </w:rPr>
            </w:pPr>
            <w:r>
              <w:rPr>
                <w:sz w:val="20"/>
                <w:szCs w:val="20"/>
              </w:rPr>
              <w:t>9</w:t>
            </w:r>
          </w:p>
        </w:tc>
        <w:tc>
          <w:tcPr>
            <w:tcW w:w="787" w:type="dxa"/>
            <w:vAlign w:val="center"/>
          </w:tcPr>
          <w:p w:rsidR="00A60D13" w:rsidRDefault="00851356">
            <w:pPr>
              <w:jc w:val="center"/>
              <w:rPr>
                <w:sz w:val="20"/>
                <w:szCs w:val="20"/>
              </w:rPr>
            </w:pPr>
            <w:r>
              <w:rPr>
                <w:sz w:val="20"/>
                <w:szCs w:val="20"/>
              </w:rPr>
              <w:t>10</w:t>
            </w:r>
          </w:p>
        </w:tc>
        <w:tc>
          <w:tcPr>
            <w:tcW w:w="631" w:type="dxa"/>
            <w:vAlign w:val="center"/>
          </w:tcPr>
          <w:p w:rsidR="00A60D13" w:rsidRDefault="00851356">
            <w:pPr>
              <w:jc w:val="center"/>
              <w:rPr>
                <w:sz w:val="20"/>
                <w:szCs w:val="20"/>
              </w:rPr>
            </w:pPr>
            <w:r>
              <w:rPr>
                <w:sz w:val="20"/>
                <w:szCs w:val="20"/>
              </w:rPr>
              <w:t>11</w:t>
            </w:r>
          </w:p>
        </w:tc>
      </w:tr>
      <w:tr w:rsidR="00A60D13">
        <w:trPr>
          <w:jc w:val="center"/>
        </w:trPr>
        <w:tc>
          <w:tcPr>
            <w:tcW w:w="10904" w:type="dxa"/>
            <w:gridSpan w:val="11"/>
            <w:vAlign w:val="center"/>
          </w:tcPr>
          <w:p w:rsidR="00A60D13" w:rsidRDefault="00851356">
            <w:pPr>
              <w:jc w:val="center"/>
              <w:rPr>
                <w:sz w:val="20"/>
                <w:szCs w:val="20"/>
              </w:rPr>
            </w:pPr>
            <w:r>
              <w:rPr>
                <w:sz w:val="20"/>
                <w:szCs w:val="20"/>
              </w:rPr>
              <w:t xml:space="preserve">           Подпрограмма 1 «Организация отдыха и оздоровления детей»</w:t>
            </w:r>
          </w:p>
        </w:tc>
      </w:tr>
      <w:tr w:rsidR="00A60D13">
        <w:trPr>
          <w:jc w:val="center"/>
        </w:trPr>
        <w:tc>
          <w:tcPr>
            <w:tcW w:w="2115" w:type="dxa"/>
            <w:vAlign w:val="center"/>
          </w:tcPr>
          <w:p w:rsidR="00A60D13" w:rsidRDefault="00851356">
            <w:pPr>
              <w:pStyle w:val="afa"/>
              <w:jc w:val="left"/>
              <w:rPr>
                <w:rFonts w:ascii="Times New Roman" w:hAnsi="Times New Roman"/>
                <w:sz w:val="20"/>
                <w:szCs w:val="20"/>
              </w:rPr>
            </w:pPr>
            <w:r>
              <w:rPr>
                <w:rFonts w:ascii="Times New Roman" w:hAnsi="Times New Roman"/>
                <w:sz w:val="20"/>
                <w:szCs w:val="20"/>
              </w:rPr>
              <w:t>Количество детей получивших помощь на приобретение путевок в летние оздоровительные лагеря</w:t>
            </w:r>
          </w:p>
        </w:tc>
        <w:tc>
          <w:tcPr>
            <w:tcW w:w="1418" w:type="dxa"/>
            <w:vAlign w:val="center"/>
          </w:tcPr>
          <w:p w:rsidR="00A60D13" w:rsidRDefault="00851356">
            <w:pPr>
              <w:jc w:val="center"/>
              <w:rPr>
                <w:sz w:val="20"/>
                <w:szCs w:val="20"/>
              </w:rPr>
            </w:pPr>
            <w:r>
              <w:rPr>
                <w:sz w:val="20"/>
                <w:szCs w:val="20"/>
              </w:rPr>
              <w:t>человек</w:t>
            </w:r>
          </w:p>
        </w:tc>
        <w:tc>
          <w:tcPr>
            <w:tcW w:w="1134" w:type="dxa"/>
            <w:vAlign w:val="center"/>
          </w:tcPr>
          <w:p w:rsidR="00A60D13" w:rsidRDefault="00851356">
            <w:pPr>
              <w:jc w:val="center"/>
              <w:rPr>
                <w:sz w:val="20"/>
                <w:szCs w:val="20"/>
              </w:rPr>
            </w:pPr>
            <w:r>
              <w:rPr>
                <w:sz w:val="20"/>
                <w:szCs w:val="20"/>
              </w:rPr>
              <w:t>272</w:t>
            </w:r>
          </w:p>
        </w:tc>
        <w:tc>
          <w:tcPr>
            <w:tcW w:w="850" w:type="dxa"/>
            <w:vAlign w:val="center"/>
          </w:tcPr>
          <w:p w:rsidR="00A60D13" w:rsidRDefault="00851356">
            <w:pPr>
              <w:jc w:val="center"/>
              <w:rPr>
                <w:sz w:val="20"/>
                <w:szCs w:val="20"/>
              </w:rPr>
            </w:pPr>
            <w:r>
              <w:rPr>
                <w:sz w:val="20"/>
                <w:szCs w:val="20"/>
              </w:rPr>
              <w:t>270</w:t>
            </w:r>
          </w:p>
        </w:tc>
        <w:tc>
          <w:tcPr>
            <w:tcW w:w="851" w:type="dxa"/>
            <w:vAlign w:val="center"/>
          </w:tcPr>
          <w:p w:rsidR="00A60D13" w:rsidRDefault="00851356">
            <w:pPr>
              <w:jc w:val="center"/>
              <w:rPr>
                <w:sz w:val="20"/>
                <w:szCs w:val="20"/>
              </w:rPr>
            </w:pPr>
            <w:r>
              <w:rPr>
                <w:sz w:val="20"/>
                <w:szCs w:val="20"/>
              </w:rPr>
              <w:t>274</w:t>
            </w:r>
          </w:p>
        </w:tc>
        <w:tc>
          <w:tcPr>
            <w:tcW w:w="850" w:type="dxa"/>
            <w:vAlign w:val="center"/>
          </w:tcPr>
          <w:p w:rsidR="00A60D13" w:rsidRDefault="00851356">
            <w:pPr>
              <w:jc w:val="center"/>
              <w:rPr>
                <w:sz w:val="20"/>
                <w:szCs w:val="20"/>
              </w:rPr>
            </w:pPr>
            <w:r>
              <w:rPr>
                <w:sz w:val="20"/>
                <w:szCs w:val="20"/>
              </w:rPr>
              <w:t>265</w:t>
            </w:r>
          </w:p>
        </w:tc>
        <w:tc>
          <w:tcPr>
            <w:tcW w:w="851" w:type="dxa"/>
            <w:vAlign w:val="center"/>
          </w:tcPr>
          <w:p w:rsidR="00A60D13" w:rsidRDefault="00851356">
            <w:pPr>
              <w:jc w:val="center"/>
              <w:rPr>
                <w:sz w:val="20"/>
                <w:szCs w:val="20"/>
              </w:rPr>
            </w:pPr>
            <w:r>
              <w:rPr>
                <w:sz w:val="20"/>
                <w:szCs w:val="20"/>
              </w:rPr>
              <w:t>0</w:t>
            </w:r>
          </w:p>
        </w:tc>
        <w:tc>
          <w:tcPr>
            <w:tcW w:w="708" w:type="dxa"/>
            <w:vAlign w:val="center"/>
          </w:tcPr>
          <w:p w:rsidR="00A60D13" w:rsidRDefault="00851356">
            <w:pPr>
              <w:jc w:val="center"/>
              <w:rPr>
                <w:sz w:val="20"/>
                <w:szCs w:val="20"/>
              </w:rPr>
            </w:pPr>
            <w:r>
              <w:rPr>
                <w:sz w:val="20"/>
                <w:szCs w:val="20"/>
              </w:rPr>
              <w:t>240</w:t>
            </w:r>
          </w:p>
        </w:tc>
        <w:tc>
          <w:tcPr>
            <w:tcW w:w="709" w:type="dxa"/>
            <w:vAlign w:val="center"/>
          </w:tcPr>
          <w:p w:rsidR="00A60D13" w:rsidRDefault="00851356">
            <w:pPr>
              <w:jc w:val="center"/>
              <w:rPr>
                <w:sz w:val="20"/>
                <w:szCs w:val="20"/>
              </w:rPr>
            </w:pPr>
            <w:r>
              <w:rPr>
                <w:sz w:val="20"/>
                <w:szCs w:val="20"/>
              </w:rPr>
              <w:t>267</w:t>
            </w:r>
          </w:p>
        </w:tc>
        <w:tc>
          <w:tcPr>
            <w:tcW w:w="787" w:type="dxa"/>
            <w:vAlign w:val="center"/>
          </w:tcPr>
          <w:p w:rsidR="00A60D13" w:rsidRDefault="00851356">
            <w:pPr>
              <w:jc w:val="center"/>
              <w:rPr>
                <w:sz w:val="20"/>
                <w:szCs w:val="20"/>
              </w:rPr>
            </w:pPr>
            <w:r>
              <w:rPr>
                <w:sz w:val="20"/>
                <w:szCs w:val="20"/>
              </w:rPr>
              <w:t>267</w:t>
            </w:r>
          </w:p>
        </w:tc>
        <w:tc>
          <w:tcPr>
            <w:tcW w:w="631" w:type="dxa"/>
            <w:vAlign w:val="center"/>
          </w:tcPr>
          <w:p w:rsidR="00A60D13" w:rsidRDefault="00851356">
            <w:pPr>
              <w:jc w:val="center"/>
              <w:rPr>
                <w:sz w:val="20"/>
                <w:szCs w:val="20"/>
              </w:rPr>
            </w:pPr>
            <w:r>
              <w:rPr>
                <w:sz w:val="20"/>
                <w:szCs w:val="20"/>
              </w:rPr>
              <w:t>267</w:t>
            </w:r>
          </w:p>
        </w:tc>
      </w:tr>
    </w:tbl>
    <w:p w:rsidR="00A60D13" w:rsidRDefault="00A60D13">
      <w:pPr>
        <w:jc w:val="center"/>
        <w:rPr>
          <w:b/>
        </w:rPr>
      </w:pPr>
    </w:p>
    <w:p w:rsidR="00A60D13" w:rsidRDefault="00A60D13">
      <w:pPr>
        <w:jc w:val="center"/>
        <w:rPr>
          <w:b/>
        </w:rPr>
      </w:pPr>
    </w:p>
    <w:p w:rsidR="00A60D13" w:rsidRDefault="00A60D13">
      <w:pPr>
        <w:jc w:val="center"/>
        <w:rPr>
          <w:b/>
        </w:rPr>
      </w:pPr>
    </w:p>
    <w:p w:rsidR="00A60D13" w:rsidRDefault="00A60D13">
      <w:pPr>
        <w:jc w:val="center"/>
        <w:rPr>
          <w:b/>
        </w:rPr>
      </w:pPr>
    </w:p>
    <w:p w:rsidR="00A60D13" w:rsidRDefault="00A60D13">
      <w:pPr>
        <w:jc w:val="center"/>
        <w:rPr>
          <w:b/>
        </w:rPr>
      </w:pPr>
    </w:p>
    <w:p w:rsidR="00A60D13" w:rsidRDefault="00A60D13">
      <w:pPr>
        <w:jc w:val="center"/>
        <w:rPr>
          <w:b/>
        </w:rPr>
      </w:pPr>
    </w:p>
    <w:p w:rsidR="00A60D13" w:rsidRDefault="00A60D13">
      <w:pPr>
        <w:jc w:val="center"/>
        <w:rPr>
          <w:b/>
        </w:rPr>
      </w:pPr>
    </w:p>
    <w:p w:rsidR="00A60D13" w:rsidRDefault="00A60D13">
      <w:pPr>
        <w:jc w:val="center"/>
        <w:rPr>
          <w:b/>
        </w:rPr>
      </w:pPr>
    </w:p>
    <w:p w:rsidR="00A60D13" w:rsidRDefault="00A60D13">
      <w:pPr>
        <w:jc w:val="center"/>
        <w:rPr>
          <w:b/>
        </w:rPr>
      </w:pPr>
    </w:p>
    <w:p w:rsidR="00A60D13" w:rsidRDefault="00A60D13">
      <w:pPr>
        <w:jc w:val="center"/>
        <w:rPr>
          <w:b/>
        </w:rPr>
      </w:pPr>
    </w:p>
    <w:p w:rsidR="00A60D13" w:rsidRDefault="00851356">
      <w:pPr>
        <w:jc w:val="center"/>
        <w:rPr>
          <w:b/>
        </w:rPr>
      </w:pPr>
      <w:r>
        <w:rPr>
          <w:b/>
        </w:rPr>
        <w:lastRenderedPageBreak/>
        <w:t>ПОРЯДОК</w:t>
      </w:r>
    </w:p>
    <w:p w:rsidR="00A60D13" w:rsidRDefault="00851356">
      <w:pPr>
        <w:jc w:val="center"/>
        <w:rPr>
          <w:b/>
        </w:rPr>
      </w:pPr>
      <w:r>
        <w:rPr>
          <w:b/>
        </w:rPr>
        <w:t xml:space="preserve">расчета целевых показателей подпрограммы и источники информации о значениях целевых показателей подпрограммы </w:t>
      </w:r>
    </w:p>
    <w:p w:rsidR="00A60D13" w:rsidRDefault="00851356">
      <w:pPr>
        <w:jc w:val="center"/>
        <w:rPr>
          <w:b/>
        </w:rPr>
      </w:pPr>
      <w:r>
        <w:rPr>
          <w:b/>
        </w:rPr>
        <w:t>«Организация отдыха и оздоровления детей»</w:t>
      </w:r>
    </w:p>
    <w:p w:rsidR="00A60D13" w:rsidRDefault="00A60D13">
      <w:pPr>
        <w:jc w:val="center"/>
        <w:rPr>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3"/>
        <w:gridCol w:w="3294"/>
        <w:gridCol w:w="3294"/>
      </w:tblGrid>
      <w:tr w:rsidR="00A60D13">
        <w:tc>
          <w:tcPr>
            <w:tcW w:w="3293" w:type="dxa"/>
          </w:tcPr>
          <w:p w:rsidR="00A60D13" w:rsidRDefault="00851356">
            <w:pPr>
              <w:jc w:val="center"/>
            </w:pPr>
            <w:r>
              <w:t>Наименование целевых показателей программы, единица измерения</w:t>
            </w:r>
          </w:p>
        </w:tc>
        <w:tc>
          <w:tcPr>
            <w:tcW w:w="3294" w:type="dxa"/>
          </w:tcPr>
          <w:p w:rsidR="00A60D13" w:rsidRDefault="00851356">
            <w:pPr>
              <w:jc w:val="center"/>
            </w:pPr>
            <w:r>
              <w:t>Порядок расчета</w:t>
            </w:r>
          </w:p>
        </w:tc>
        <w:tc>
          <w:tcPr>
            <w:tcW w:w="3294" w:type="dxa"/>
          </w:tcPr>
          <w:p w:rsidR="00A60D13" w:rsidRDefault="00851356">
            <w:pPr>
              <w:jc w:val="center"/>
            </w:pPr>
            <w:r>
              <w:t>Источник информации</w:t>
            </w:r>
          </w:p>
        </w:tc>
      </w:tr>
      <w:tr w:rsidR="00A60D13">
        <w:tc>
          <w:tcPr>
            <w:tcW w:w="3293" w:type="dxa"/>
          </w:tcPr>
          <w:p w:rsidR="00A60D13" w:rsidRDefault="00851356">
            <w:pPr>
              <w:jc w:val="center"/>
            </w:pPr>
            <w:r>
              <w:t>1</w:t>
            </w:r>
          </w:p>
        </w:tc>
        <w:tc>
          <w:tcPr>
            <w:tcW w:w="3294" w:type="dxa"/>
          </w:tcPr>
          <w:p w:rsidR="00A60D13" w:rsidRDefault="00851356">
            <w:pPr>
              <w:jc w:val="center"/>
            </w:pPr>
            <w:r>
              <w:t>2</w:t>
            </w:r>
          </w:p>
        </w:tc>
        <w:tc>
          <w:tcPr>
            <w:tcW w:w="3294" w:type="dxa"/>
          </w:tcPr>
          <w:p w:rsidR="00A60D13" w:rsidRDefault="00851356">
            <w:pPr>
              <w:jc w:val="center"/>
            </w:pPr>
            <w:r>
              <w:t>3</w:t>
            </w:r>
          </w:p>
        </w:tc>
      </w:tr>
      <w:tr w:rsidR="00A60D13">
        <w:tc>
          <w:tcPr>
            <w:tcW w:w="9881" w:type="dxa"/>
            <w:gridSpan w:val="3"/>
          </w:tcPr>
          <w:p w:rsidR="00A60D13" w:rsidRDefault="00851356">
            <w:pPr>
              <w:jc w:val="center"/>
            </w:pPr>
            <w:r>
              <w:t>Цель: организация полноценного и безопасного отдыха детей Няндомского района</w:t>
            </w:r>
          </w:p>
        </w:tc>
      </w:tr>
      <w:tr w:rsidR="00A60D13">
        <w:tc>
          <w:tcPr>
            <w:tcW w:w="9881" w:type="dxa"/>
            <w:gridSpan w:val="3"/>
          </w:tcPr>
          <w:p w:rsidR="00A60D13" w:rsidRDefault="00851356">
            <w:pPr>
              <w:jc w:val="center"/>
            </w:pPr>
            <w:r>
              <w:t>Задача: создание условий для укрепления здоровья детей</w:t>
            </w:r>
          </w:p>
        </w:tc>
      </w:tr>
      <w:tr w:rsidR="00A60D13">
        <w:tc>
          <w:tcPr>
            <w:tcW w:w="3293" w:type="dxa"/>
          </w:tcPr>
          <w:p w:rsidR="00A60D13" w:rsidRDefault="00851356">
            <w:pPr>
              <w:jc w:val="center"/>
            </w:pPr>
            <w:r>
              <w:t>Количество детей получивших помощь на приобретение путевок в летние оздоровительные лагеря</w:t>
            </w:r>
          </w:p>
        </w:tc>
        <w:tc>
          <w:tcPr>
            <w:tcW w:w="3294" w:type="dxa"/>
          </w:tcPr>
          <w:p w:rsidR="00A60D13" w:rsidRDefault="00851356">
            <w:pPr>
              <w:jc w:val="center"/>
            </w:pPr>
            <w:r>
              <w:t>Общее количество детей получивших помощь на приобретение путевок в летние оздоровительные лагеря</w:t>
            </w:r>
          </w:p>
        </w:tc>
        <w:tc>
          <w:tcPr>
            <w:tcW w:w="3294" w:type="dxa"/>
          </w:tcPr>
          <w:p w:rsidR="00A60D13" w:rsidRDefault="00851356">
            <w:pPr>
              <w:jc w:val="center"/>
            </w:pPr>
            <w:r>
              <w:t>Отчеты Управления образования и решение Межведомственной комиссии по летнему отдыху</w:t>
            </w:r>
          </w:p>
        </w:tc>
      </w:tr>
    </w:tbl>
    <w:p w:rsidR="00A60D13" w:rsidRDefault="00A60D13">
      <w:pPr>
        <w:jc w:val="center"/>
        <w:rPr>
          <w:b/>
          <w:color w:val="000000"/>
        </w:rPr>
      </w:pPr>
    </w:p>
    <w:p w:rsidR="00A60D13" w:rsidRDefault="00851356">
      <w:pPr>
        <w:jc w:val="center"/>
        <w:rPr>
          <w:b/>
          <w:color w:val="000000"/>
        </w:rPr>
      </w:pPr>
      <w:r>
        <w:rPr>
          <w:b/>
          <w:color w:val="000000"/>
        </w:rPr>
        <w:t>5.</w:t>
      </w:r>
      <w:r>
        <w:rPr>
          <w:b/>
        </w:rPr>
        <w:t>1</w:t>
      </w:r>
      <w:r>
        <w:rPr>
          <w:b/>
          <w:color w:val="000000"/>
        </w:rPr>
        <w:t>.3.Сроки и этапы реализации подпрограммы</w:t>
      </w:r>
    </w:p>
    <w:p w:rsidR="00A60D13" w:rsidRDefault="00A60D13">
      <w:pPr>
        <w:rPr>
          <w:b/>
          <w:color w:val="000000"/>
        </w:rPr>
      </w:pPr>
    </w:p>
    <w:p w:rsidR="00A60D13" w:rsidRDefault="00851356">
      <w:pPr>
        <w:jc w:val="both"/>
        <w:rPr>
          <w:szCs w:val="28"/>
        </w:rPr>
      </w:pPr>
      <w:r>
        <w:rPr>
          <w:color w:val="000000"/>
          <w:szCs w:val="28"/>
        </w:rPr>
        <w:tab/>
      </w:r>
      <w:r>
        <w:rPr>
          <w:szCs w:val="28"/>
        </w:rPr>
        <w:t xml:space="preserve">Подпрограмма будет реализована  с 2017 года по 2024 год в один этап. </w:t>
      </w:r>
    </w:p>
    <w:p w:rsidR="00A60D13" w:rsidRDefault="00A60D13">
      <w:pPr>
        <w:jc w:val="both"/>
        <w:rPr>
          <w:szCs w:val="28"/>
        </w:rPr>
      </w:pPr>
    </w:p>
    <w:p w:rsidR="00A60D13" w:rsidRDefault="00A60D13">
      <w:pPr>
        <w:tabs>
          <w:tab w:val="left" w:pos="1185"/>
        </w:tabs>
        <w:jc w:val="center"/>
        <w:rPr>
          <w:b/>
        </w:rPr>
        <w:sectPr w:rsidR="00A60D13">
          <w:pgSz w:w="11906" w:h="16838"/>
          <w:pgMar w:top="567" w:right="567" w:bottom="567" w:left="1134" w:header="709" w:footer="709" w:gutter="0"/>
          <w:cols w:space="708"/>
          <w:docGrid w:linePitch="360"/>
        </w:sectPr>
      </w:pPr>
    </w:p>
    <w:p w:rsidR="00B415EF" w:rsidRDefault="00B415EF">
      <w:pPr>
        <w:tabs>
          <w:tab w:val="left" w:pos="1185"/>
        </w:tabs>
        <w:jc w:val="center"/>
        <w:rPr>
          <w:b/>
        </w:rPr>
      </w:pPr>
    </w:p>
    <w:p w:rsidR="00A60D13" w:rsidRDefault="00851356">
      <w:pPr>
        <w:tabs>
          <w:tab w:val="left" w:pos="1185"/>
        </w:tabs>
        <w:jc w:val="center"/>
        <w:rPr>
          <w:b/>
        </w:rPr>
      </w:pPr>
      <w:r>
        <w:rPr>
          <w:b/>
        </w:rPr>
        <w:t>5.1.4. МЕРОПРИЯТИЯ</w:t>
      </w:r>
    </w:p>
    <w:p w:rsidR="00A60D13" w:rsidRDefault="00851356">
      <w:pPr>
        <w:tabs>
          <w:tab w:val="left" w:pos="1185"/>
        </w:tabs>
        <w:jc w:val="center"/>
        <w:rPr>
          <w:b/>
        </w:rPr>
      </w:pPr>
      <w:r>
        <w:rPr>
          <w:b/>
        </w:rPr>
        <w:t>подпрограммы 1 «Организация отдыха и оздоровления детей»</w:t>
      </w:r>
    </w:p>
    <w:p w:rsidR="00A60D13" w:rsidRDefault="00851356">
      <w:pPr>
        <w:pStyle w:val="ConsPlusNormal"/>
        <w:widowControl/>
        <w:ind w:firstLine="0"/>
        <w:jc w:val="center"/>
        <w:rPr>
          <w:rFonts w:ascii="Times New Roman" w:hAnsi="Times New Roman" w:cs="Times New Roman"/>
          <w:b/>
          <w:sz w:val="24"/>
          <w:szCs w:val="24"/>
        </w:rPr>
      </w:pPr>
      <w:r>
        <w:rPr>
          <w:rFonts w:ascii="Times New Roman" w:hAnsi="Times New Roman" w:cs="Times New Roman"/>
          <w:b/>
          <w:sz w:val="24"/>
          <w:szCs w:val="24"/>
        </w:rPr>
        <w:t>муниципальной программы «Организация отдыха и оздоровления детей Няндомского района на 2017 – 2024 годы»</w:t>
      </w:r>
    </w:p>
    <w:p w:rsidR="00A60D13" w:rsidRDefault="00A60D13">
      <w:pPr>
        <w:tabs>
          <w:tab w:val="left" w:pos="1185"/>
        </w:tabs>
        <w:jc w:val="center"/>
      </w:pPr>
    </w:p>
    <w:tbl>
      <w:tblPr>
        <w:tblW w:w="16019" w:type="dxa"/>
        <w:tblInd w:w="-176" w:type="dxa"/>
        <w:tblLook w:val="04A0" w:firstRow="1" w:lastRow="0" w:firstColumn="1" w:lastColumn="0" w:noHBand="0" w:noVBand="1"/>
      </w:tblPr>
      <w:tblGrid>
        <w:gridCol w:w="568"/>
        <w:gridCol w:w="2551"/>
        <w:gridCol w:w="1701"/>
        <w:gridCol w:w="2268"/>
        <w:gridCol w:w="993"/>
        <w:gridCol w:w="992"/>
        <w:gridCol w:w="992"/>
        <w:gridCol w:w="992"/>
        <w:gridCol w:w="993"/>
        <w:gridCol w:w="992"/>
        <w:gridCol w:w="992"/>
        <w:gridCol w:w="992"/>
        <w:gridCol w:w="993"/>
      </w:tblGrid>
      <w:tr w:rsidR="00A60D13">
        <w:trPr>
          <w:trHeight w:val="645"/>
          <w:tblHeader/>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 п/п</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Наименование   мероприятия</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ответственный  исполнитель, соисполнитель</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Источники  финансирования</w:t>
            </w:r>
          </w:p>
        </w:tc>
        <w:tc>
          <w:tcPr>
            <w:tcW w:w="8931" w:type="dxa"/>
            <w:gridSpan w:val="9"/>
            <w:tcBorders>
              <w:top w:val="single" w:sz="4" w:space="0" w:color="auto"/>
              <w:left w:val="nil"/>
              <w:bottom w:val="single" w:sz="4" w:space="0" w:color="auto"/>
              <w:right w:val="single" w:sz="4" w:space="0" w:color="000000"/>
            </w:tcBorders>
            <w:shd w:val="clear" w:color="auto" w:fill="auto"/>
            <w:vAlign w:val="center"/>
            <w:hideMark/>
          </w:tcPr>
          <w:p w:rsidR="00A60D13" w:rsidRDefault="00851356">
            <w:pPr>
              <w:jc w:val="center"/>
              <w:rPr>
                <w:color w:val="000000"/>
                <w:sz w:val="20"/>
                <w:szCs w:val="20"/>
              </w:rPr>
            </w:pPr>
            <w:r>
              <w:rPr>
                <w:color w:val="000000"/>
                <w:sz w:val="20"/>
                <w:szCs w:val="20"/>
              </w:rPr>
              <w:t> </w:t>
            </w:r>
          </w:p>
          <w:p w:rsidR="00A60D13" w:rsidRDefault="00851356">
            <w:pPr>
              <w:jc w:val="center"/>
              <w:rPr>
                <w:color w:val="000000"/>
                <w:sz w:val="20"/>
                <w:szCs w:val="20"/>
              </w:rPr>
            </w:pPr>
            <w:r>
              <w:rPr>
                <w:color w:val="000000"/>
                <w:sz w:val="20"/>
                <w:szCs w:val="20"/>
              </w:rPr>
              <w:t>оценка расходов,  тыс. руб.</w:t>
            </w:r>
          </w:p>
        </w:tc>
      </w:tr>
      <w:tr w:rsidR="00A60D13">
        <w:trPr>
          <w:trHeight w:val="300"/>
          <w:tblHeader/>
        </w:trPr>
        <w:tc>
          <w:tcPr>
            <w:tcW w:w="568" w:type="dxa"/>
            <w:vMerge/>
            <w:tcBorders>
              <w:top w:val="single" w:sz="4" w:space="0" w:color="auto"/>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993"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Всего</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2017 год</w:t>
            </w:r>
          </w:p>
        </w:tc>
        <w:tc>
          <w:tcPr>
            <w:tcW w:w="992" w:type="dxa"/>
            <w:tcBorders>
              <w:top w:val="nil"/>
              <w:left w:val="nil"/>
              <w:bottom w:val="single" w:sz="4" w:space="0" w:color="auto"/>
              <w:right w:val="nil"/>
            </w:tcBorders>
            <w:shd w:val="clear" w:color="auto" w:fill="auto"/>
            <w:vAlign w:val="center"/>
            <w:hideMark/>
          </w:tcPr>
          <w:p w:rsidR="00A60D13" w:rsidRDefault="00851356">
            <w:pPr>
              <w:jc w:val="center"/>
              <w:rPr>
                <w:color w:val="000000"/>
                <w:sz w:val="20"/>
                <w:szCs w:val="20"/>
              </w:rPr>
            </w:pPr>
            <w:r>
              <w:rPr>
                <w:color w:val="000000"/>
                <w:sz w:val="20"/>
                <w:szCs w:val="20"/>
              </w:rPr>
              <w:t>2018  год</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2019 год</w:t>
            </w:r>
          </w:p>
        </w:tc>
        <w:tc>
          <w:tcPr>
            <w:tcW w:w="993"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2020 год</w:t>
            </w:r>
          </w:p>
        </w:tc>
        <w:tc>
          <w:tcPr>
            <w:tcW w:w="992" w:type="dxa"/>
            <w:tcBorders>
              <w:top w:val="nil"/>
              <w:left w:val="nil"/>
              <w:bottom w:val="single" w:sz="4" w:space="0" w:color="auto"/>
              <w:right w:val="nil"/>
            </w:tcBorders>
            <w:shd w:val="clear" w:color="auto" w:fill="auto"/>
            <w:vAlign w:val="center"/>
            <w:hideMark/>
          </w:tcPr>
          <w:p w:rsidR="00A60D13" w:rsidRDefault="00851356">
            <w:pPr>
              <w:jc w:val="center"/>
              <w:rPr>
                <w:color w:val="000000"/>
                <w:sz w:val="20"/>
                <w:szCs w:val="20"/>
              </w:rPr>
            </w:pPr>
            <w:r>
              <w:rPr>
                <w:color w:val="000000"/>
                <w:sz w:val="20"/>
                <w:szCs w:val="20"/>
              </w:rPr>
              <w:t>2021 год</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2022 год</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2023 год</w:t>
            </w:r>
          </w:p>
        </w:tc>
        <w:tc>
          <w:tcPr>
            <w:tcW w:w="993" w:type="dxa"/>
            <w:tcBorders>
              <w:top w:val="nil"/>
              <w:left w:val="nil"/>
              <w:bottom w:val="single" w:sz="4" w:space="0" w:color="auto"/>
              <w:right w:val="single" w:sz="4" w:space="0" w:color="auto"/>
            </w:tcBorders>
            <w:shd w:val="clear" w:color="auto" w:fill="auto"/>
            <w:vAlign w:val="center"/>
          </w:tcPr>
          <w:p w:rsidR="00A60D13" w:rsidRDefault="00851356">
            <w:pPr>
              <w:jc w:val="center"/>
              <w:rPr>
                <w:color w:val="000000"/>
                <w:sz w:val="20"/>
                <w:szCs w:val="20"/>
              </w:rPr>
            </w:pPr>
            <w:r>
              <w:rPr>
                <w:color w:val="000000"/>
                <w:sz w:val="20"/>
                <w:szCs w:val="20"/>
              </w:rPr>
              <w:t>2024 год</w:t>
            </w:r>
          </w:p>
        </w:tc>
      </w:tr>
      <w:tr w:rsidR="00A60D13">
        <w:trPr>
          <w:trHeight w:val="300"/>
          <w:tblHeader/>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1</w:t>
            </w:r>
          </w:p>
        </w:tc>
        <w:tc>
          <w:tcPr>
            <w:tcW w:w="25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2</w:t>
            </w:r>
          </w:p>
        </w:tc>
        <w:tc>
          <w:tcPr>
            <w:tcW w:w="170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3</w:t>
            </w:r>
          </w:p>
        </w:tc>
        <w:tc>
          <w:tcPr>
            <w:tcW w:w="2268"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4</w:t>
            </w:r>
          </w:p>
        </w:tc>
        <w:tc>
          <w:tcPr>
            <w:tcW w:w="993"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5</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6</w:t>
            </w:r>
          </w:p>
        </w:tc>
        <w:tc>
          <w:tcPr>
            <w:tcW w:w="992" w:type="dxa"/>
            <w:tcBorders>
              <w:top w:val="nil"/>
              <w:left w:val="nil"/>
              <w:bottom w:val="single" w:sz="4" w:space="0" w:color="auto"/>
              <w:right w:val="nil"/>
            </w:tcBorders>
            <w:shd w:val="clear" w:color="auto" w:fill="auto"/>
            <w:vAlign w:val="center"/>
            <w:hideMark/>
          </w:tcPr>
          <w:p w:rsidR="00A60D13" w:rsidRDefault="00851356">
            <w:pPr>
              <w:jc w:val="center"/>
              <w:rPr>
                <w:color w:val="000000"/>
                <w:sz w:val="20"/>
                <w:szCs w:val="20"/>
              </w:rPr>
            </w:pPr>
            <w:r>
              <w:rPr>
                <w:color w:val="000000"/>
                <w:sz w:val="20"/>
                <w:szCs w:val="20"/>
              </w:rPr>
              <w:t>7</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8</w:t>
            </w:r>
          </w:p>
        </w:tc>
        <w:tc>
          <w:tcPr>
            <w:tcW w:w="993"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9</w:t>
            </w:r>
          </w:p>
        </w:tc>
        <w:tc>
          <w:tcPr>
            <w:tcW w:w="992" w:type="dxa"/>
            <w:tcBorders>
              <w:top w:val="nil"/>
              <w:left w:val="nil"/>
              <w:bottom w:val="single" w:sz="4" w:space="0" w:color="auto"/>
              <w:right w:val="nil"/>
            </w:tcBorders>
            <w:shd w:val="clear" w:color="auto" w:fill="auto"/>
            <w:vAlign w:val="center"/>
            <w:hideMark/>
          </w:tcPr>
          <w:p w:rsidR="00A60D13" w:rsidRDefault="00851356">
            <w:pPr>
              <w:jc w:val="center"/>
              <w:rPr>
                <w:color w:val="000000"/>
                <w:sz w:val="20"/>
                <w:szCs w:val="20"/>
              </w:rPr>
            </w:pPr>
            <w:r>
              <w:rPr>
                <w:color w:val="000000"/>
                <w:sz w:val="20"/>
                <w:szCs w:val="20"/>
              </w:rPr>
              <w:t>10</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11</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12</w:t>
            </w:r>
          </w:p>
        </w:tc>
        <w:tc>
          <w:tcPr>
            <w:tcW w:w="993" w:type="dxa"/>
            <w:tcBorders>
              <w:top w:val="nil"/>
              <w:left w:val="nil"/>
              <w:bottom w:val="single" w:sz="4" w:space="0" w:color="auto"/>
              <w:right w:val="single" w:sz="4" w:space="0" w:color="auto"/>
            </w:tcBorders>
            <w:shd w:val="clear" w:color="auto" w:fill="auto"/>
            <w:vAlign w:val="center"/>
          </w:tcPr>
          <w:p w:rsidR="00A60D13" w:rsidRDefault="00851356">
            <w:pPr>
              <w:jc w:val="center"/>
              <w:rPr>
                <w:color w:val="000000"/>
                <w:sz w:val="20"/>
                <w:szCs w:val="20"/>
              </w:rPr>
            </w:pPr>
            <w:r>
              <w:rPr>
                <w:color w:val="000000"/>
                <w:sz w:val="20"/>
                <w:szCs w:val="20"/>
              </w:rPr>
              <w:t>13</w:t>
            </w:r>
          </w:p>
        </w:tc>
      </w:tr>
      <w:tr w:rsidR="00A60D13">
        <w:trPr>
          <w:trHeight w:val="30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1.</w:t>
            </w:r>
          </w:p>
        </w:tc>
        <w:tc>
          <w:tcPr>
            <w:tcW w:w="15451" w:type="dxa"/>
            <w:gridSpan w:val="12"/>
            <w:tcBorders>
              <w:top w:val="single" w:sz="4" w:space="0" w:color="auto"/>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цель подпрограммы: организация полноценного и безопасного оздоровительного отдыха  детей Няндомского района</w:t>
            </w:r>
          </w:p>
        </w:tc>
      </w:tr>
      <w:tr w:rsidR="00A60D13">
        <w:trPr>
          <w:trHeight w:val="30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 </w:t>
            </w:r>
          </w:p>
        </w:tc>
        <w:tc>
          <w:tcPr>
            <w:tcW w:w="15451" w:type="dxa"/>
            <w:gridSpan w:val="12"/>
            <w:tcBorders>
              <w:top w:val="single" w:sz="4" w:space="0" w:color="auto"/>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задача подпрограммы:  создание условий для укрепления здоровья детей</w:t>
            </w:r>
          </w:p>
        </w:tc>
      </w:tr>
      <w:tr w:rsidR="00A60D13">
        <w:trPr>
          <w:trHeight w:val="102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1.1.</w:t>
            </w:r>
          </w:p>
        </w:tc>
        <w:tc>
          <w:tcPr>
            <w:tcW w:w="25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Организация работы районной межведомственной комиссии по обеспечению отдыха, оздоровления и занятости</w:t>
            </w:r>
          </w:p>
        </w:tc>
        <w:tc>
          <w:tcPr>
            <w:tcW w:w="170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Управление образования, образовательные организации</w:t>
            </w:r>
          </w:p>
        </w:tc>
        <w:tc>
          <w:tcPr>
            <w:tcW w:w="2268"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Без финансирования</w:t>
            </w:r>
          </w:p>
        </w:tc>
        <w:tc>
          <w:tcPr>
            <w:tcW w:w="993"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3"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3" w:type="dxa"/>
            <w:tcBorders>
              <w:top w:val="nil"/>
              <w:left w:val="nil"/>
              <w:bottom w:val="single" w:sz="4" w:space="0" w:color="auto"/>
              <w:right w:val="single" w:sz="4" w:space="0" w:color="auto"/>
            </w:tcBorders>
            <w:shd w:val="clear" w:color="auto" w:fill="auto"/>
            <w:vAlign w:val="center"/>
          </w:tcPr>
          <w:p w:rsidR="00A60D13" w:rsidRDefault="00851356">
            <w:pPr>
              <w:jc w:val="center"/>
              <w:rPr>
                <w:color w:val="000000"/>
                <w:sz w:val="20"/>
                <w:szCs w:val="20"/>
              </w:rPr>
            </w:pPr>
            <w:r>
              <w:rPr>
                <w:color w:val="000000"/>
                <w:sz w:val="20"/>
                <w:szCs w:val="20"/>
              </w:rPr>
              <w:t>-</w:t>
            </w:r>
          </w:p>
        </w:tc>
      </w:tr>
      <w:tr w:rsidR="00A60D13">
        <w:trPr>
          <w:trHeight w:val="127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1.2.</w:t>
            </w:r>
          </w:p>
        </w:tc>
        <w:tc>
          <w:tcPr>
            <w:tcW w:w="25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Информационное сопровождение  организации и проведения оздоровительной компании на территории Няндомского района</w:t>
            </w:r>
          </w:p>
        </w:tc>
        <w:tc>
          <w:tcPr>
            <w:tcW w:w="170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Управление образования, образовательные организации</w:t>
            </w:r>
          </w:p>
        </w:tc>
        <w:tc>
          <w:tcPr>
            <w:tcW w:w="2268"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Без финансирования</w:t>
            </w:r>
          </w:p>
        </w:tc>
        <w:tc>
          <w:tcPr>
            <w:tcW w:w="993"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nil"/>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3"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nil"/>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3" w:type="dxa"/>
            <w:tcBorders>
              <w:top w:val="nil"/>
              <w:left w:val="nil"/>
              <w:bottom w:val="single" w:sz="4" w:space="0" w:color="auto"/>
              <w:right w:val="single" w:sz="4" w:space="0" w:color="auto"/>
            </w:tcBorders>
            <w:shd w:val="clear" w:color="auto" w:fill="auto"/>
            <w:vAlign w:val="center"/>
          </w:tcPr>
          <w:p w:rsidR="00A60D13" w:rsidRDefault="00851356">
            <w:pPr>
              <w:jc w:val="center"/>
              <w:rPr>
                <w:color w:val="000000"/>
                <w:sz w:val="20"/>
                <w:szCs w:val="20"/>
              </w:rPr>
            </w:pPr>
            <w:r>
              <w:rPr>
                <w:color w:val="000000"/>
                <w:sz w:val="20"/>
                <w:szCs w:val="20"/>
              </w:rPr>
              <w:t>-</w:t>
            </w:r>
          </w:p>
        </w:tc>
      </w:tr>
      <w:tr w:rsidR="00A60D13">
        <w:trPr>
          <w:trHeight w:val="300"/>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1.3.</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Организация питания</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Управление образования, образовательные организации</w:t>
            </w:r>
          </w:p>
        </w:tc>
        <w:tc>
          <w:tcPr>
            <w:tcW w:w="2268"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b/>
                <w:bCs/>
                <w:color w:val="000000"/>
                <w:sz w:val="20"/>
                <w:szCs w:val="20"/>
              </w:rPr>
            </w:pPr>
            <w:r>
              <w:rPr>
                <w:b/>
                <w:bCs/>
                <w:color w:val="000000"/>
                <w:sz w:val="20"/>
                <w:szCs w:val="20"/>
              </w:rPr>
              <w:t xml:space="preserve">Итого, в </w:t>
            </w:r>
            <w:proofErr w:type="spellStart"/>
            <w:r>
              <w:rPr>
                <w:b/>
                <w:bCs/>
                <w:color w:val="000000"/>
                <w:sz w:val="20"/>
                <w:szCs w:val="20"/>
              </w:rPr>
              <w:t>т.ч</w:t>
            </w:r>
            <w:proofErr w:type="spellEnd"/>
            <w:r>
              <w:rPr>
                <w:b/>
                <w:bCs/>
                <w:color w:val="000000"/>
                <w:sz w:val="20"/>
                <w:szCs w:val="20"/>
              </w:rPr>
              <w:t>.:</w:t>
            </w:r>
          </w:p>
        </w:tc>
        <w:tc>
          <w:tcPr>
            <w:tcW w:w="993" w:type="dxa"/>
            <w:tcBorders>
              <w:top w:val="nil"/>
              <w:left w:val="nil"/>
              <w:bottom w:val="single" w:sz="4" w:space="0" w:color="auto"/>
              <w:right w:val="single" w:sz="4" w:space="0" w:color="auto"/>
            </w:tcBorders>
            <w:shd w:val="clear" w:color="auto" w:fill="auto"/>
            <w:vAlign w:val="center"/>
            <w:hideMark/>
          </w:tcPr>
          <w:p w:rsidR="00A60D13" w:rsidRDefault="00B415EF">
            <w:pPr>
              <w:ind w:right="-90"/>
              <w:jc w:val="center"/>
              <w:rPr>
                <w:b/>
                <w:bCs/>
                <w:color w:val="000000"/>
                <w:sz w:val="20"/>
                <w:szCs w:val="20"/>
              </w:rPr>
            </w:pPr>
            <w:r>
              <w:rPr>
                <w:b/>
                <w:bCs/>
                <w:color w:val="000000"/>
                <w:sz w:val="20"/>
                <w:szCs w:val="20"/>
              </w:rPr>
              <w:t>22 566,1</w:t>
            </w:r>
          </w:p>
        </w:tc>
        <w:tc>
          <w:tcPr>
            <w:tcW w:w="992" w:type="dxa"/>
            <w:tcBorders>
              <w:top w:val="nil"/>
              <w:left w:val="nil"/>
              <w:bottom w:val="single" w:sz="4" w:space="0" w:color="auto"/>
              <w:right w:val="nil"/>
            </w:tcBorders>
            <w:shd w:val="clear" w:color="auto" w:fill="auto"/>
            <w:vAlign w:val="center"/>
            <w:hideMark/>
          </w:tcPr>
          <w:p w:rsidR="00A60D13" w:rsidRDefault="00851356">
            <w:pPr>
              <w:jc w:val="center"/>
              <w:rPr>
                <w:b/>
                <w:bCs/>
                <w:color w:val="000000"/>
                <w:sz w:val="20"/>
                <w:szCs w:val="20"/>
              </w:rPr>
            </w:pPr>
            <w:r>
              <w:rPr>
                <w:b/>
                <w:bCs/>
                <w:color w:val="000000"/>
                <w:sz w:val="20"/>
                <w:szCs w:val="20"/>
              </w:rPr>
              <w:t>3 326,4</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A60D13" w:rsidRDefault="00851356">
            <w:pPr>
              <w:jc w:val="center"/>
              <w:rPr>
                <w:b/>
                <w:bCs/>
                <w:color w:val="000000"/>
                <w:sz w:val="20"/>
                <w:szCs w:val="20"/>
              </w:rPr>
            </w:pPr>
            <w:r>
              <w:rPr>
                <w:b/>
                <w:bCs/>
                <w:color w:val="000000"/>
                <w:sz w:val="20"/>
                <w:szCs w:val="20"/>
              </w:rPr>
              <w:t>2 785,5</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b/>
                <w:bCs/>
                <w:color w:val="000000"/>
                <w:sz w:val="20"/>
                <w:szCs w:val="20"/>
              </w:rPr>
            </w:pPr>
            <w:r>
              <w:rPr>
                <w:b/>
                <w:bCs/>
                <w:color w:val="000000"/>
                <w:sz w:val="20"/>
                <w:szCs w:val="20"/>
              </w:rPr>
              <w:t>2 697,0</w:t>
            </w:r>
          </w:p>
        </w:tc>
        <w:tc>
          <w:tcPr>
            <w:tcW w:w="993" w:type="dxa"/>
            <w:tcBorders>
              <w:top w:val="nil"/>
              <w:left w:val="nil"/>
              <w:bottom w:val="single" w:sz="4" w:space="0" w:color="auto"/>
              <w:right w:val="nil"/>
            </w:tcBorders>
            <w:shd w:val="clear" w:color="auto" w:fill="auto"/>
            <w:vAlign w:val="center"/>
            <w:hideMark/>
          </w:tcPr>
          <w:p w:rsidR="00A60D13" w:rsidRDefault="00851356">
            <w:pPr>
              <w:jc w:val="center"/>
              <w:rPr>
                <w:b/>
                <w:bCs/>
                <w:color w:val="000000"/>
                <w:sz w:val="20"/>
                <w:szCs w:val="20"/>
              </w:rPr>
            </w:pPr>
            <w:r>
              <w:rPr>
                <w:b/>
                <w:bCs/>
                <w:color w:val="000000"/>
                <w:sz w:val="20"/>
                <w:szCs w:val="20"/>
              </w:rPr>
              <w:t>2 686,7</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A60D13" w:rsidRDefault="00B415EF">
            <w:pPr>
              <w:jc w:val="center"/>
              <w:rPr>
                <w:b/>
                <w:bCs/>
                <w:color w:val="000000"/>
                <w:sz w:val="20"/>
                <w:szCs w:val="20"/>
              </w:rPr>
            </w:pPr>
            <w:r>
              <w:rPr>
                <w:b/>
                <w:bCs/>
                <w:color w:val="000000"/>
                <w:sz w:val="20"/>
                <w:szCs w:val="20"/>
              </w:rPr>
              <w:t>2 639,3</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b/>
                <w:bCs/>
                <w:color w:val="000000"/>
                <w:sz w:val="20"/>
                <w:szCs w:val="20"/>
              </w:rPr>
            </w:pPr>
            <w:r>
              <w:rPr>
                <w:b/>
                <w:bCs/>
                <w:color w:val="000000"/>
                <w:sz w:val="20"/>
                <w:szCs w:val="20"/>
              </w:rPr>
              <w:t>2 810,4</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b/>
                <w:bCs/>
                <w:color w:val="000000"/>
                <w:sz w:val="20"/>
                <w:szCs w:val="20"/>
              </w:rPr>
            </w:pPr>
            <w:r>
              <w:rPr>
                <w:b/>
                <w:bCs/>
                <w:color w:val="000000"/>
                <w:sz w:val="20"/>
                <w:szCs w:val="20"/>
              </w:rPr>
              <w:t>2 810,4</w:t>
            </w:r>
          </w:p>
        </w:tc>
        <w:tc>
          <w:tcPr>
            <w:tcW w:w="993" w:type="dxa"/>
            <w:tcBorders>
              <w:top w:val="nil"/>
              <w:left w:val="nil"/>
              <w:bottom w:val="single" w:sz="4" w:space="0" w:color="auto"/>
              <w:right w:val="single" w:sz="4" w:space="0" w:color="auto"/>
            </w:tcBorders>
            <w:shd w:val="clear" w:color="auto" w:fill="auto"/>
            <w:vAlign w:val="center"/>
          </w:tcPr>
          <w:p w:rsidR="00A60D13" w:rsidRDefault="00851356">
            <w:pPr>
              <w:jc w:val="center"/>
              <w:rPr>
                <w:b/>
                <w:bCs/>
                <w:color w:val="000000"/>
                <w:sz w:val="20"/>
                <w:szCs w:val="20"/>
              </w:rPr>
            </w:pPr>
            <w:r>
              <w:rPr>
                <w:b/>
                <w:bCs/>
                <w:color w:val="000000"/>
                <w:sz w:val="20"/>
                <w:szCs w:val="20"/>
              </w:rPr>
              <w:t>2 810,4</w:t>
            </w:r>
          </w:p>
        </w:tc>
      </w:tr>
      <w:tr w:rsidR="00A60D13">
        <w:trPr>
          <w:trHeight w:val="300"/>
        </w:trPr>
        <w:tc>
          <w:tcPr>
            <w:tcW w:w="568" w:type="dxa"/>
            <w:vMerge/>
            <w:tcBorders>
              <w:top w:val="nil"/>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2551" w:type="dxa"/>
            <w:vMerge/>
            <w:tcBorders>
              <w:top w:val="nil"/>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2268"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федеральный бюджет</w:t>
            </w:r>
          </w:p>
        </w:tc>
        <w:tc>
          <w:tcPr>
            <w:tcW w:w="993"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nil"/>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3" w:type="dxa"/>
            <w:tcBorders>
              <w:top w:val="nil"/>
              <w:left w:val="nil"/>
              <w:bottom w:val="single" w:sz="4" w:space="0" w:color="auto"/>
              <w:right w:val="nil"/>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3" w:type="dxa"/>
            <w:tcBorders>
              <w:top w:val="nil"/>
              <w:left w:val="nil"/>
              <w:bottom w:val="single" w:sz="4" w:space="0" w:color="auto"/>
              <w:right w:val="single" w:sz="4" w:space="0" w:color="auto"/>
            </w:tcBorders>
            <w:shd w:val="clear" w:color="auto" w:fill="auto"/>
            <w:vAlign w:val="center"/>
          </w:tcPr>
          <w:p w:rsidR="00A60D13" w:rsidRDefault="00851356">
            <w:pPr>
              <w:jc w:val="center"/>
              <w:rPr>
                <w:color w:val="000000"/>
                <w:sz w:val="20"/>
                <w:szCs w:val="20"/>
              </w:rPr>
            </w:pPr>
            <w:r>
              <w:rPr>
                <w:color w:val="000000"/>
                <w:sz w:val="20"/>
                <w:szCs w:val="20"/>
              </w:rPr>
              <w:t>-</w:t>
            </w:r>
          </w:p>
        </w:tc>
      </w:tr>
      <w:tr w:rsidR="00A60D13">
        <w:trPr>
          <w:trHeight w:val="300"/>
        </w:trPr>
        <w:tc>
          <w:tcPr>
            <w:tcW w:w="568" w:type="dxa"/>
            <w:vMerge/>
            <w:tcBorders>
              <w:top w:val="nil"/>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2551" w:type="dxa"/>
            <w:vMerge/>
            <w:tcBorders>
              <w:top w:val="nil"/>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2268"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областной бюджет</w:t>
            </w:r>
          </w:p>
        </w:tc>
        <w:tc>
          <w:tcPr>
            <w:tcW w:w="993" w:type="dxa"/>
            <w:tcBorders>
              <w:top w:val="nil"/>
              <w:left w:val="nil"/>
              <w:bottom w:val="single" w:sz="4" w:space="0" w:color="auto"/>
              <w:right w:val="single" w:sz="4" w:space="0" w:color="auto"/>
            </w:tcBorders>
            <w:shd w:val="clear" w:color="auto" w:fill="auto"/>
            <w:vAlign w:val="center"/>
            <w:hideMark/>
          </w:tcPr>
          <w:p w:rsidR="00A60D13" w:rsidRDefault="00B415EF">
            <w:pPr>
              <w:jc w:val="center"/>
              <w:rPr>
                <w:color w:val="000000"/>
                <w:sz w:val="20"/>
                <w:szCs w:val="20"/>
              </w:rPr>
            </w:pPr>
            <w:r>
              <w:rPr>
                <w:color w:val="000000"/>
                <w:sz w:val="20"/>
                <w:szCs w:val="20"/>
              </w:rPr>
              <w:t>22 519,3</w:t>
            </w:r>
          </w:p>
        </w:tc>
        <w:tc>
          <w:tcPr>
            <w:tcW w:w="992" w:type="dxa"/>
            <w:tcBorders>
              <w:top w:val="nil"/>
              <w:left w:val="nil"/>
              <w:bottom w:val="single" w:sz="4" w:space="0" w:color="auto"/>
              <w:right w:val="nil"/>
            </w:tcBorders>
            <w:shd w:val="clear" w:color="auto" w:fill="auto"/>
            <w:vAlign w:val="center"/>
            <w:hideMark/>
          </w:tcPr>
          <w:p w:rsidR="00A60D13" w:rsidRDefault="00851356">
            <w:pPr>
              <w:jc w:val="center"/>
              <w:rPr>
                <w:color w:val="000000"/>
                <w:sz w:val="20"/>
                <w:szCs w:val="20"/>
              </w:rPr>
            </w:pPr>
            <w:r>
              <w:rPr>
                <w:color w:val="000000"/>
                <w:sz w:val="20"/>
                <w:szCs w:val="20"/>
              </w:rPr>
              <w:t>3 279,6</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2 785,5</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2 697,0</w:t>
            </w:r>
          </w:p>
        </w:tc>
        <w:tc>
          <w:tcPr>
            <w:tcW w:w="993" w:type="dxa"/>
            <w:tcBorders>
              <w:top w:val="nil"/>
              <w:left w:val="nil"/>
              <w:bottom w:val="single" w:sz="4" w:space="0" w:color="auto"/>
              <w:right w:val="nil"/>
            </w:tcBorders>
            <w:shd w:val="clear" w:color="auto" w:fill="auto"/>
            <w:vAlign w:val="center"/>
            <w:hideMark/>
          </w:tcPr>
          <w:p w:rsidR="00A60D13" w:rsidRDefault="00851356">
            <w:pPr>
              <w:jc w:val="center"/>
              <w:rPr>
                <w:color w:val="000000"/>
                <w:sz w:val="20"/>
                <w:szCs w:val="20"/>
              </w:rPr>
            </w:pPr>
            <w:r>
              <w:rPr>
                <w:color w:val="000000"/>
                <w:sz w:val="20"/>
                <w:szCs w:val="20"/>
              </w:rPr>
              <w:t>2 686,7</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A60D13" w:rsidRDefault="00B415EF">
            <w:pPr>
              <w:jc w:val="center"/>
              <w:rPr>
                <w:color w:val="000000"/>
                <w:sz w:val="20"/>
                <w:szCs w:val="20"/>
              </w:rPr>
            </w:pPr>
            <w:r>
              <w:rPr>
                <w:color w:val="000000"/>
                <w:sz w:val="20"/>
                <w:szCs w:val="20"/>
              </w:rPr>
              <w:t>2 639,3</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2 810,4</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2 810,4</w:t>
            </w:r>
          </w:p>
        </w:tc>
        <w:tc>
          <w:tcPr>
            <w:tcW w:w="993" w:type="dxa"/>
            <w:tcBorders>
              <w:top w:val="nil"/>
              <w:left w:val="nil"/>
              <w:bottom w:val="single" w:sz="4" w:space="0" w:color="auto"/>
              <w:right w:val="single" w:sz="4" w:space="0" w:color="auto"/>
            </w:tcBorders>
            <w:shd w:val="clear" w:color="auto" w:fill="auto"/>
            <w:vAlign w:val="center"/>
          </w:tcPr>
          <w:p w:rsidR="00A60D13" w:rsidRDefault="00851356">
            <w:pPr>
              <w:jc w:val="center"/>
              <w:rPr>
                <w:color w:val="000000"/>
                <w:sz w:val="20"/>
                <w:szCs w:val="20"/>
              </w:rPr>
            </w:pPr>
            <w:r>
              <w:rPr>
                <w:color w:val="000000"/>
                <w:sz w:val="20"/>
                <w:szCs w:val="20"/>
              </w:rPr>
              <w:t>2 810,4</w:t>
            </w:r>
          </w:p>
        </w:tc>
      </w:tr>
      <w:tr w:rsidR="00A60D13">
        <w:trPr>
          <w:trHeight w:val="300"/>
        </w:trPr>
        <w:tc>
          <w:tcPr>
            <w:tcW w:w="568" w:type="dxa"/>
            <w:vMerge/>
            <w:tcBorders>
              <w:top w:val="nil"/>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2551" w:type="dxa"/>
            <w:vMerge/>
            <w:tcBorders>
              <w:top w:val="nil"/>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2268"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районный бюджет</w:t>
            </w:r>
          </w:p>
        </w:tc>
        <w:tc>
          <w:tcPr>
            <w:tcW w:w="993"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46,8</w:t>
            </w:r>
          </w:p>
        </w:tc>
        <w:tc>
          <w:tcPr>
            <w:tcW w:w="992" w:type="dxa"/>
            <w:tcBorders>
              <w:top w:val="nil"/>
              <w:left w:val="nil"/>
              <w:bottom w:val="single" w:sz="4" w:space="0" w:color="auto"/>
              <w:right w:val="nil"/>
            </w:tcBorders>
            <w:shd w:val="clear" w:color="auto" w:fill="auto"/>
            <w:vAlign w:val="center"/>
            <w:hideMark/>
          </w:tcPr>
          <w:p w:rsidR="00A60D13" w:rsidRDefault="00851356">
            <w:pPr>
              <w:jc w:val="center"/>
              <w:rPr>
                <w:color w:val="000000"/>
                <w:sz w:val="20"/>
                <w:szCs w:val="20"/>
              </w:rPr>
            </w:pPr>
            <w:r>
              <w:rPr>
                <w:color w:val="000000"/>
                <w:sz w:val="20"/>
                <w:szCs w:val="20"/>
              </w:rPr>
              <w:t>46,8</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3" w:type="dxa"/>
            <w:tcBorders>
              <w:top w:val="nil"/>
              <w:left w:val="nil"/>
              <w:bottom w:val="single" w:sz="4" w:space="0" w:color="auto"/>
              <w:right w:val="nil"/>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3" w:type="dxa"/>
            <w:tcBorders>
              <w:top w:val="nil"/>
              <w:left w:val="nil"/>
              <w:bottom w:val="single" w:sz="4" w:space="0" w:color="auto"/>
              <w:right w:val="single" w:sz="4" w:space="0" w:color="auto"/>
            </w:tcBorders>
            <w:shd w:val="clear" w:color="auto" w:fill="auto"/>
            <w:vAlign w:val="center"/>
          </w:tcPr>
          <w:p w:rsidR="00A60D13" w:rsidRDefault="00851356">
            <w:pPr>
              <w:jc w:val="center"/>
              <w:rPr>
                <w:color w:val="000000"/>
                <w:sz w:val="20"/>
                <w:szCs w:val="20"/>
              </w:rPr>
            </w:pPr>
            <w:r>
              <w:rPr>
                <w:color w:val="000000"/>
                <w:sz w:val="20"/>
                <w:szCs w:val="20"/>
              </w:rPr>
              <w:t>-</w:t>
            </w:r>
          </w:p>
        </w:tc>
      </w:tr>
      <w:tr w:rsidR="00A60D13">
        <w:trPr>
          <w:trHeight w:val="300"/>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1.4.</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Оплата труда педагогических работников</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Управление образования, образовательные организации</w:t>
            </w:r>
          </w:p>
        </w:tc>
        <w:tc>
          <w:tcPr>
            <w:tcW w:w="2268"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b/>
                <w:bCs/>
                <w:color w:val="000000"/>
                <w:sz w:val="20"/>
                <w:szCs w:val="20"/>
              </w:rPr>
            </w:pPr>
            <w:r>
              <w:rPr>
                <w:b/>
                <w:bCs/>
                <w:color w:val="000000"/>
                <w:sz w:val="20"/>
                <w:szCs w:val="20"/>
              </w:rPr>
              <w:t xml:space="preserve">Итого, в </w:t>
            </w:r>
            <w:proofErr w:type="spellStart"/>
            <w:r>
              <w:rPr>
                <w:b/>
                <w:bCs/>
                <w:color w:val="000000"/>
                <w:sz w:val="20"/>
                <w:szCs w:val="20"/>
              </w:rPr>
              <w:t>т.ч</w:t>
            </w:r>
            <w:proofErr w:type="spellEnd"/>
            <w:r>
              <w:rPr>
                <w:b/>
                <w:bCs/>
                <w:color w:val="000000"/>
                <w:sz w:val="20"/>
                <w:szCs w:val="20"/>
              </w:rPr>
              <w:t>.:</w:t>
            </w:r>
          </w:p>
        </w:tc>
        <w:tc>
          <w:tcPr>
            <w:tcW w:w="993"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b/>
                <w:bCs/>
                <w:color w:val="000000"/>
                <w:sz w:val="20"/>
                <w:szCs w:val="20"/>
              </w:rPr>
            </w:pPr>
            <w:r>
              <w:rPr>
                <w:b/>
                <w:bCs/>
                <w:color w:val="000000"/>
                <w:sz w:val="20"/>
                <w:szCs w:val="20"/>
              </w:rPr>
              <w:t>205,2</w:t>
            </w:r>
          </w:p>
        </w:tc>
        <w:tc>
          <w:tcPr>
            <w:tcW w:w="992" w:type="dxa"/>
            <w:tcBorders>
              <w:top w:val="nil"/>
              <w:left w:val="nil"/>
              <w:bottom w:val="single" w:sz="4" w:space="0" w:color="auto"/>
              <w:right w:val="nil"/>
            </w:tcBorders>
            <w:shd w:val="clear" w:color="auto" w:fill="auto"/>
            <w:vAlign w:val="center"/>
            <w:hideMark/>
          </w:tcPr>
          <w:p w:rsidR="00A60D13" w:rsidRDefault="00851356">
            <w:pPr>
              <w:jc w:val="center"/>
              <w:rPr>
                <w:b/>
                <w:bCs/>
                <w:color w:val="000000"/>
                <w:sz w:val="20"/>
                <w:szCs w:val="20"/>
              </w:rPr>
            </w:pPr>
            <w:r>
              <w:rPr>
                <w:b/>
                <w:bCs/>
                <w:color w:val="000000"/>
                <w:sz w:val="20"/>
                <w:szCs w:val="20"/>
              </w:rPr>
              <w:t>85,0</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A60D13" w:rsidRDefault="00851356">
            <w:pPr>
              <w:jc w:val="center"/>
              <w:rPr>
                <w:b/>
                <w:bCs/>
                <w:color w:val="000000"/>
                <w:sz w:val="20"/>
                <w:szCs w:val="20"/>
              </w:rPr>
            </w:pPr>
            <w:r>
              <w:rPr>
                <w:b/>
                <w:bCs/>
                <w:color w:val="000000"/>
                <w:sz w:val="20"/>
                <w:szCs w:val="20"/>
              </w:rPr>
              <w:t>59,8</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b/>
                <w:bCs/>
                <w:color w:val="000000"/>
                <w:sz w:val="20"/>
                <w:szCs w:val="20"/>
              </w:rPr>
            </w:pPr>
            <w:r>
              <w:rPr>
                <w:b/>
                <w:bCs/>
                <w:color w:val="000000"/>
                <w:sz w:val="20"/>
                <w:szCs w:val="20"/>
              </w:rPr>
              <w:t>60,4</w:t>
            </w:r>
          </w:p>
        </w:tc>
        <w:tc>
          <w:tcPr>
            <w:tcW w:w="993" w:type="dxa"/>
            <w:tcBorders>
              <w:top w:val="nil"/>
              <w:left w:val="nil"/>
              <w:bottom w:val="single" w:sz="4" w:space="0" w:color="auto"/>
              <w:right w:val="nil"/>
            </w:tcBorders>
            <w:shd w:val="clear" w:color="auto" w:fill="auto"/>
            <w:vAlign w:val="center"/>
            <w:hideMark/>
          </w:tcPr>
          <w:p w:rsidR="00A60D13" w:rsidRDefault="00851356">
            <w:pPr>
              <w:jc w:val="center"/>
              <w:rPr>
                <w:b/>
                <w:bCs/>
                <w:color w:val="000000"/>
                <w:sz w:val="20"/>
                <w:szCs w:val="20"/>
              </w:rPr>
            </w:pPr>
            <w:r>
              <w:rPr>
                <w:b/>
                <w:bCs/>
                <w:color w:val="000000"/>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A60D13" w:rsidRDefault="00851356">
            <w:pPr>
              <w:jc w:val="center"/>
              <w:rPr>
                <w:b/>
                <w:bCs/>
                <w:color w:val="000000"/>
                <w:sz w:val="20"/>
                <w:szCs w:val="20"/>
              </w:rPr>
            </w:pPr>
            <w:r>
              <w:rPr>
                <w:b/>
                <w:bCs/>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b/>
                <w:bCs/>
                <w:color w:val="000000"/>
                <w:sz w:val="20"/>
                <w:szCs w:val="20"/>
              </w:rPr>
            </w:pPr>
            <w:r>
              <w:rPr>
                <w:b/>
                <w:bCs/>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b/>
                <w:bCs/>
                <w:color w:val="000000"/>
                <w:sz w:val="20"/>
                <w:szCs w:val="20"/>
              </w:rPr>
            </w:pPr>
            <w:r>
              <w:rPr>
                <w:b/>
                <w:bCs/>
                <w:color w:val="000000"/>
                <w:sz w:val="20"/>
                <w:szCs w:val="20"/>
              </w:rPr>
              <w:t>-</w:t>
            </w:r>
          </w:p>
        </w:tc>
        <w:tc>
          <w:tcPr>
            <w:tcW w:w="993" w:type="dxa"/>
            <w:tcBorders>
              <w:top w:val="nil"/>
              <w:left w:val="nil"/>
              <w:bottom w:val="single" w:sz="4" w:space="0" w:color="auto"/>
              <w:right w:val="single" w:sz="4" w:space="0" w:color="auto"/>
            </w:tcBorders>
            <w:shd w:val="clear" w:color="auto" w:fill="auto"/>
            <w:vAlign w:val="center"/>
          </w:tcPr>
          <w:p w:rsidR="00A60D13" w:rsidRDefault="00851356">
            <w:pPr>
              <w:jc w:val="center"/>
              <w:rPr>
                <w:b/>
                <w:bCs/>
                <w:color w:val="000000"/>
                <w:sz w:val="20"/>
                <w:szCs w:val="20"/>
              </w:rPr>
            </w:pPr>
            <w:r>
              <w:rPr>
                <w:b/>
                <w:bCs/>
                <w:color w:val="000000"/>
                <w:sz w:val="20"/>
                <w:szCs w:val="20"/>
              </w:rPr>
              <w:t>-</w:t>
            </w:r>
          </w:p>
        </w:tc>
      </w:tr>
      <w:tr w:rsidR="00A60D13">
        <w:trPr>
          <w:trHeight w:val="300"/>
        </w:trPr>
        <w:tc>
          <w:tcPr>
            <w:tcW w:w="568" w:type="dxa"/>
            <w:vMerge/>
            <w:tcBorders>
              <w:top w:val="nil"/>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2551" w:type="dxa"/>
            <w:vMerge/>
            <w:tcBorders>
              <w:top w:val="nil"/>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2268"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федеральный бюджет</w:t>
            </w:r>
          </w:p>
        </w:tc>
        <w:tc>
          <w:tcPr>
            <w:tcW w:w="993"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nil"/>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3" w:type="dxa"/>
            <w:tcBorders>
              <w:top w:val="nil"/>
              <w:left w:val="nil"/>
              <w:bottom w:val="single" w:sz="4" w:space="0" w:color="auto"/>
              <w:right w:val="nil"/>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3" w:type="dxa"/>
            <w:tcBorders>
              <w:top w:val="nil"/>
              <w:left w:val="nil"/>
              <w:bottom w:val="single" w:sz="4" w:space="0" w:color="auto"/>
              <w:right w:val="single" w:sz="4" w:space="0" w:color="auto"/>
            </w:tcBorders>
            <w:shd w:val="clear" w:color="auto" w:fill="auto"/>
            <w:vAlign w:val="center"/>
          </w:tcPr>
          <w:p w:rsidR="00A60D13" w:rsidRDefault="00851356">
            <w:pPr>
              <w:jc w:val="center"/>
              <w:rPr>
                <w:color w:val="000000"/>
                <w:sz w:val="20"/>
                <w:szCs w:val="20"/>
              </w:rPr>
            </w:pPr>
            <w:r>
              <w:rPr>
                <w:color w:val="000000"/>
                <w:sz w:val="20"/>
                <w:szCs w:val="20"/>
              </w:rPr>
              <w:t>-</w:t>
            </w:r>
          </w:p>
        </w:tc>
      </w:tr>
      <w:tr w:rsidR="00A60D13">
        <w:trPr>
          <w:trHeight w:val="300"/>
        </w:trPr>
        <w:tc>
          <w:tcPr>
            <w:tcW w:w="568" w:type="dxa"/>
            <w:vMerge/>
            <w:tcBorders>
              <w:top w:val="nil"/>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2551" w:type="dxa"/>
            <w:vMerge/>
            <w:tcBorders>
              <w:top w:val="nil"/>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2268"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областной бюджет</w:t>
            </w:r>
          </w:p>
        </w:tc>
        <w:tc>
          <w:tcPr>
            <w:tcW w:w="993"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nil"/>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3" w:type="dxa"/>
            <w:tcBorders>
              <w:top w:val="nil"/>
              <w:left w:val="nil"/>
              <w:bottom w:val="single" w:sz="4" w:space="0" w:color="auto"/>
              <w:right w:val="nil"/>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3" w:type="dxa"/>
            <w:tcBorders>
              <w:top w:val="nil"/>
              <w:left w:val="nil"/>
              <w:bottom w:val="single" w:sz="4" w:space="0" w:color="auto"/>
              <w:right w:val="single" w:sz="4" w:space="0" w:color="auto"/>
            </w:tcBorders>
            <w:shd w:val="clear" w:color="auto" w:fill="auto"/>
            <w:vAlign w:val="center"/>
          </w:tcPr>
          <w:p w:rsidR="00A60D13" w:rsidRDefault="00851356">
            <w:pPr>
              <w:jc w:val="center"/>
              <w:rPr>
                <w:color w:val="000000"/>
                <w:sz w:val="20"/>
                <w:szCs w:val="20"/>
              </w:rPr>
            </w:pPr>
            <w:r>
              <w:rPr>
                <w:color w:val="000000"/>
                <w:sz w:val="20"/>
                <w:szCs w:val="20"/>
              </w:rPr>
              <w:t>-</w:t>
            </w:r>
          </w:p>
        </w:tc>
      </w:tr>
      <w:tr w:rsidR="00A60D13">
        <w:trPr>
          <w:trHeight w:val="300"/>
        </w:trPr>
        <w:tc>
          <w:tcPr>
            <w:tcW w:w="568" w:type="dxa"/>
            <w:vMerge/>
            <w:tcBorders>
              <w:top w:val="nil"/>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2551" w:type="dxa"/>
            <w:vMerge/>
            <w:tcBorders>
              <w:top w:val="nil"/>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2268"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районный бюджет</w:t>
            </w:r>
          </w:p>
        </w:tc>
        <w:tc>
          <w:tcPr>
            <w:tcW w:w="993"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205,2</w:t>
            </w:r>
          </w:p>
        </w:tc>
        <w:tc>
          <w:tcPr>
            <w:tcW w:w="992" w:type="dxa"/>
            <w:tcBorders>
              <w:top w:val="nil"/>
              <w:left w:val="nil"/>
              <w:bottom w:val="single" w:sz="4" w:space="0" w:color="auto"/>
              <w:right w:val="nil"/>
            </w:tcBorders>
            <w:shd w:val="clear" w:color="auto" w:fill="auto"/>
            <w:vAlign w:val="center"/>
            <w:hideMark/>
          </w:tcPr>
          <w:p w:rsidR="00A60D13" w:rsidRDefault="00851356">
            <w:pPr>
              <w:jc w:val="center"/>
              <w:rPr>
                <w:color w:val="000000"/>
                <w:sz w:val="20"/>
                <w:szCs w:val="20"/>
              </w:rPr>
            </w:pPr>
            <w:r>
              <w:rPr>
                <w:color w:val="000000"/>
                <w:sz w:val="20"/>
                <w:szCs w:val="20"/>
              </w:rPr>
              <w:t>85,0</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59,8</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60,4</w:t>
            </w:r>
          </w:p>
        </w:tc>
        <w:tc>
          <w:tcPr>
            <w:tcW w:w="993" w:type="dxa"/>
            <w:tcBorders>
              <w:top w:val="nil"/>
              <w:left w:val="nil"/>
              <w:bottom w:val="single" w:sz="4" w:space="0" w:color="auto"/>
              <w:right w:val="nil"/>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3" w:type="dxa"/>
            <w:tcBorders>
              <w:top w:val="nil"/>
              <w:left w:val="nil"/>
              <w:bottom w:val="single" w:sz="4" w:space="0" w:color="auto"/>
              <w:right w:val="single" w:sz="4" w:space="0" w:color="auto"/>
            </w:tcBorders>
            <w:shd w:val="clear" w:color="auto" w:fill="auto"/>
            <w:vAlign w:val="center"/>
          </w:tcPr>
          <w:p w:rsidR="00A60D13" w:rsidRDefault="00851356">
            <w:pPr>
              <w:jc w:val="center"/>
              <w:rPr>
                <w:color w:val="000000"/>
                <w:sz w:val="20"/>
                <w:szCs w:val="20"/>
              </w:rPr>
            </w:pPr>
            <w:r>
              <w:rPr>
                <w:color w:val="000000"/>
                <w:sz w:val="20"/>
                <w:szCs w:val="20"/>
              </w:rPr>
              <w:t>-</w:t>
            </w:r>
          </w:p>
        </w:tc>
      </w:tr>
      <w:tr w:rsidR="00A60D13">
        <w:trPr>
          <w:trHeight w:val="300"/>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1.5.</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 xml:space="preserve">Проведение </w:t>
            </w:r>
            <w:proofErr w:type="spellStart"/>
            <w:r>
              <w:rPr>
                <w:color w:val="000000"/>
                <w:sz w:val="20"/>
                <w:szCs w:val="20"/>
              </w:rPr>
              <w:t>акарицидной</w:t>
            </w:r>
            <w:proofErr w:type="spellEnd"/>
            <w:r>
              <w:rPr>
                <w:color w:val="000000"/>
                <w:sz w:val="20"/>
                <w:szCs w:val="20"/>
              </w:rPr>
              <w:t xml:space="preserve"> обработки территории</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Управление образования, образовательные организации</w:t>
            </w:r>
          </w:p>
        </w:tc>
        <w:tc>
          <w:tcPr>
            <w:tcW w:w="2268"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b/>
                <w:bCs/>
                <w:color w:val="000000"/>
                <w:sz w:val="20"/>
                <w:szCs w:val="20"/>
              </w:rPr>
            </w:pPr>
            <w:r>
              <w:rPr>
                <w:b/>
                <w:bCs/>
                <w:color w:val="000000"/>
                <w:sz w:val="20"/>
                <w:szCs w:val="20"/>
              </w:rPr>
              <w:t xml:space="preserve">Итого, в </w:t>
            </w:r>
            <w:proofErr w:type="spellStart"/>
            <w:r>
              <w:rPr>
                <w:b/>
                <w:bCs/>
                <w:color w:val="000000"/>
                <w:sz w:val="20"/>
                <w:szCs w:val="20"/>
              </w:rPr>
              <w:t>т.ч</w:t>
            </w:r>
            <w:proofErr w:type="spellEnd"/>
            <w:r>
              <w:rPr>
                <w:b/>
                <w:bCs/>
                <w:color w:val="000000"/>
                <w:sz w:val="20"/>
                <w:szCs w:val="20"/>
              </w:rPr>
              <w:t>.:</w:t>
            </w:r>
          </w:p>
        </w:tc>
        <w:tc>
          <w:tcPr>
            <w:tcW w:w="993"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b/>
                <w:bCs/>
                <w:color w:val="000000"/>
                <w:sz w:val="20"/>
                <w:szCs w:val="20"/>
              </w:rPr>
            </w:pPr>
            <w:r>
              <w:rPr>
                <w:b/>
                <w:bCs/>
                <w:color w:val="000000"/>
                <w:sz w:val="20"/>
                <w:szCs w:val="20"/>
              </w:rPr>
              <w:t>557,7</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b/>
                <w:bCs/>
                <w:color w:val="000000"/>
                <w:sz w:val="20"/>
                <w:szCs w:val="20"/>
              </w:rPr>
            </w:pPr>
            <w:r>
              <w:rPr>
                <w:b/>
                <w:bCs/>
                <w:color w:val="000000"/>
                <w:sz w:val="20"/>
                <w:szCs w:val="20"/>
              </w:rPr>
              <w:t>85,0</w:t>
            </w:r>
          </w:p>
        </w:tc>
        <w:tc>
          <w:tcPr>
            <w:tcW w:w="992" w:type="dxa"/>
            <w:tcBorders>
              <w:top w:val="nil"/>
              <w:left w:val="nil"/>
              <w:bottom w:val="single" w:sz="4" w:space="0" w:color="auto"/>
              <w:right w:val="nil"/>
            </w:tcBorders>
            <w:shd w:val="clear" w:color="auto" w:fill="auto"/>
            <w:vAlign w:val="center"/>
            <w:hideMark/>
          </w:tcPr>
          <w:p w:rsidR="00A60D13" w:rsidRDefault="00851356">
            <w:pPr>
              <w:jc w:val="center"/>
              <w:rPr>
                <w:b/>
                <w:bCs/>
                <w:color w:val="000000"/>
                <w:sz w:val="20"/>
                <w:szCs w:val="20"/>
              </w:rPr>
            </w:pPr>
            <w:r>
              <w:rPr>
                <w:b/>
                <w:bCs/>
                <w:color w:val="000000"/>
                <w:sz w:val="20"/>
                <w:szCs w:val="20"/>
              </w:rPr>
              <w:t>58,8</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A60D13" w:rsidRDefault="00851356">
            <w:pPr>
              <w:jc w:val="center"/>
              <w:rPr>
                <w:b/>
                <w:bCs/>
                <w:color w:val="000000"/>
                <w:sz w:val="20"/>
                <w:szCs w:val="20"/>
              </w:rPr>
            </w:pPr>
            <w:r>
              <w:rPr>
                <w:b/>
                <w:bCs/>
                <w:color w:val="000000"/>
                <w:sz w:val="20"/>
                <w:szCs w:val="20"/>
              </w:rPr>
              <w:t>73,5</w:t>
            </w:r>
          </w:p>
        </w:tc>
        <w:tc>
          <w:tcPr>
            <w:tcW w:w="993"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b/>
                <w:bCs/>
                <w:color w:val="000000"/>
                <w:sz w:val="20"/>
                <w:szCs w:val="20"/>
              </w:rPr>
            </w:pPr>
            <w:r>
              <w:rPr>
                <w:b/>
                <w:bCs/>
                <w:color w:val="000000"/>
                <w:sz w:val="20"/>
                <w:szCs w:val="20"/>
              </w:rPr>
              <w:t>22,4</w:t>
            </w:r>
          </w:p>
        </w:tc>
        <w:tc>
          <w:tcPr>
            <w:tcW w:w="992" w:type="dxa"/>
            <w:tcBorders>
              <w:top w:val="nil"/>
              <w:left w:val="nil"/>
              <w:bottom w:val="single" w:sz="4" w:space="0" w:color="auto"/>
              <w:right w:val="nil"/>
            </w:tcBorders>
            <w:shd w:val="clear" w:color="auto" w:fill="auto"/>
            <w:vAlign w:val="center"/>
            <w:hideMark/>
          </w:tcPr>
          <w:p w:rsidR="00A60D13" w:rsidRDefault="00851356">
            <w:pPr>
              <w:jc w:val="center"/>
              <w:rPr>
                <w:b/>
                <w:bCs/>
                <w:color w:val="000000"/>
                <w:sz w:val="20"/>
                <w:szCs w:val="20"/>
              </w:rPr>
            </w:pPr>
            <w:r>
              <w:rPr>
                <w:b/>
                <w:bCs/>
                <w:color w:val="000000"/>
                <w:sz w:val="20"/>
                <w:szCs w:val="20"/>
              </w:rPr>
              <w:t>60,0</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A60D13" w:rsidRDefault="00851356">
            <w:pPr>
              <w:jc w:val="center"/>
              <w:rPr>
                <w:b/>
                <w:bCs/>
                <w:color w:val="000000"/>
                <w:sz w:val="20"/>
                <w:szCs w:val="20"/>
              </w:rPr>
            </w:pPr>
            <w:r>
              <w:rPr>
                <w:b/>
                <w:bCs/>
                <w:color w:val="000000"/>
                <w:sz w:val="20"/>
                <w:szCs w:val="20"/>
              </w:rPr>
              <w:t>86,0</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b/>
                <w:bCs/>
                <w:color w:val="000000"/>
                <w:sz w:val="20"/>
                <w:szCs w:val="20"/>
              </w:rPr>
            </w:pPr>
            <w:r>
              <w:rPr>
                <w:b/>
                <w:bCs/>
                <w:color w:val="000000"/>
                <w:sz w:val="20"/>
                <w:szCs w:val="20"/>
              </w:rPr>
              <w:t>86,0</w:t>
            </w:r>
          </w:p>
        </w:tc>
        <w:tc>
          <w:tcPr>
            <w:tcW w:w="993" w:type="dxa"/>
            <w:tcBorders>
              <w:top w:val="nil"/>
              <w:left w:val="nil"/>
              <w:bottom w:val="single" w:sz="4" w:space="0" w:color="auto"/>
              <w:right w:val="single" w:sz="4" w:space="0" w:color="auto"/>
            </w:tcBorders>
            <w:shd w:val="clear" w:color="auto" w:fill="auto"/>
            <w:vAlign w:val="center"/>
          </w:tcPr>
          <w:p w:rsidR="00A60D13" w:rsidRDefault="00851356">
            <w:pPr>
              <w:jc w:val="center"/>
              <w:rPr>
                <w:b/>
                <w:bCs/>
                <w:color w:val="000000"/>
                <w:sz w:val="20"/>
                <w:szCs w:val="20"/>
              </w:rPr>
            </w:pPr>
            <w:r>
              <w:rPr>
                <w:b/>
                <w:bCs/>
                <w:color w:val="000000"/>
                <w:sz w:val="20"/>
                <w:szCs w:val="20"/>
              </w:rPr>
              <w:t>86,0</w:t>
            </w:r>
          </w:p>
        </w:tc>
      </w:tr>
      <w:tr w:rsidR="00A60D13">
        <w:trPr>
          <w:trHeight w:val="300"/>
        </w:trPr>
        <w:tc>
          <w:tcPr>
            <w:tcW w:w="568" w:type="dxa"/>
            <w:vMerge/>
            <w:tcBorders>
              <w:top w:val="nil"/>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2551" w:type="dxa"/>
            <w:vMerge/>
            <w:tcBorders>
              <w:top w:val="nil"/>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2268"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федеральный бюджет</w:t>
            </w:r>
          </w:p>
        </w:tc>
        <w:tc>
          <w:tcPr>
            <w:tcW w:w="993"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nil"/>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3"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nil"/>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3" w:type="dxa"/>
            <w:tcBorders>
              <w:top w:val="nil"/>
              <w:left w:val="nil"/>
              <w:bottom w:val="single" w:sz="4" w:space="0" w:color="auto"/>
              <w:right w:val="single" w:sz="4" w:space="0" w:color="auto"/>
            </w:tcBorders>
            <w:shd w:val="clear" w:color="auto" w:fill="auto"/>
            <w:vAlign w:val="center"/>
          </w:tcPr>
          <w:p w:rsidR="00A60D13" w:rsidRDefault="00851356">
            <w:pPr>
              <w:jc w:val="center"/>
              <w:rPr>
                <w:color w:val="000000"/>
                <w:sz w:val="20"/>
                <w:szCs w:val="20"/>
              </w:rPr>
            </w:pPr>
            <w:r>
              <w:rPr>
                <w:color w:val="000000"/>
                <w:sz w:val="20"/>
                <w:szCs w:val="20"/>
              </w:rPr>
              <w:t>-</w:t>
            </w:r>
          </w:p>
        </w:tc>
      </w:tr>
      <w:tr w:rsidR="00A60D13">
        <w:trPr>
          <w:trHeight w:val="300"/>
        </w:trPr>
        <w:tc>
          <w:tcPr>
            <w:tcW w:w="568" w:type="dxa"/>
            <w:vMerge/>
            <w:tcBorders>
              <w:top w:val="nil"/>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2551" w:type="dxa"/>
            <w:vMerge/>
            <w:tcBorders>
              <w:top w:val="nil"/>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2268"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областной бюджет</w:t>
            </w:r>
          </w:p>
        </w:tc>
        <w:tc>
          <w:tcPr>
            <w:tcW w:w="993"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nil"/>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3"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nil"/>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3" w:type="dxa"/>
            <w:tcBorders>
              <w:top w:val="nil"/>
              <w:left w:val="nil"/>
              <w:bottom w:val="single" w:sz="4" w:space="0" w:color="auto"/>
              <w:right w:val="single" w:sz="4" w:space="0" w:color="auto"/>
            </w:tcBorders>
            <w:shd w:val="clear" w:color="auto" w:fill="auto"/>
            <w:vAlign w:val="center"/>
          </w:tcPr>
          <w:p w:rsidR="00A60D13" w:rsidRDefault="00851356">
            <w:pPr>
              <w:jc w:val="center"/>
              <w:rPr>
                <w:color w:val="000000"/>
                <w:sz w:val="20"/>
                <w:szCs w:val="20"/>
              </w:rPr>
            </w:pPr>
            <w:r>
              <w:rPr>
                <w:color w:val="000000"/>
                <w:sz w:val="20"/>
                <w:szCs w:val="20"/>
              </w:rPr>
              <w:t>-</w:t>
            </w:r>
          </w:p>
        </w:tc>
      </w:tr>
      <w:tr w:rsidR="00A60D13">
        <w:trPr>
          <w:trHeight w:val="300"/>
        </w:trPr>
        <w:tc>
          <w:tcPr>
            <w:tcW w:w="568" w:type="dxa"/>
            <w:vMerge/>
            <w:tcBorders>
              <w:top w:val="nil"/>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2551" w:type="dxa"/>
            <w:vMerge/>
            <w:tcBorders>
              <w:top w:val="nil"/>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2268"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районный бюджет</w:t>
            </w:r>
          </w:p>
        </w:tc>
        <w:tc>
          <w:tcPr>
            <w:tcW w:w="993"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557,7</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85,0</w:t>
            </w:r>
          </w:p>
        </w:tc>
        <w:tc>
          <w:tcPr>
            <w:tcW w:w="992" w:type="dxa"/>
            <w:tcBorders>
              <w:top w:val="nil"/>
              <w:left w:val="nil"/>
              <w:bottom w:val="single" w:sz="4" w:space="0" w:color="auto"/>
              <w:right w:val="nil"/>
            </w:tcBorders>
            <w:shd w:val="clear" w:color="auto" w:fill="auto"/>
            <w:vAlign w:val="center"/>
            <w:hideMark/>
          </w:tcPr>
          <w:p w:rsidR="00A60D13" w:rsidRDefault="00851356">
            <w:pPr>
              <w:jc w:val="center"/>
              <w:rPr>
                <w:color w:val="000000"/>
                <w:sz w:val="20"/>
                <w:szCs w:val="20"/>
              </w:rPr>
            </w:pPr>
            <w:r>
              <w:rPr>
                <w:color w:val="000000"/>
                <w:sz w:val="20"/>
                <w:szCs w:val="20"/>
              </w:rPr>
              <w:t>58,8</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73,5</w:t>
            </w:r>
          </w:p>
        </w:tc>
        <w:tc>
          <w:tcPr>
            <w:tcW w:w="993"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22,4</w:t>
            </w:r>
          </w:p>
        </w:tc>
        <w:tc>
          <w:tcPr>
            <w:tcW w:w="992" w:type="dxa"/>
            <w:tcBorders>
              <w:top w:val="nil"/>
              <w:left w:val="nil"/>
              <w:bottom w:val="single" w:sz="4" w:space="0" w:color="auto"/>
              <w:right w:val="nil"/>
            </w:tcBorders>
            <w:shd w:val="clear" w:color="auto" w:fill="auto"/>
            <w:vAlign w:val="center"/>
            <w:hideMark/>
          </w:tcPr>
          <w:p w:rsidR="00A60D13" w:rsidRDefault="00851356">
            <w:pPr>
              <w:jc w:val="center"/>
              <w:rPr>
                <w:color w:val="000000"/>
                <w:sz w:val="20"/>
                <w:szCs w:val="20"/>
              </w:rPr>
            </w:pPr>
            <w:r>
              <w:rPr>
                <w:color w:val="000000"/>
                <w:sz w:val="20"/>
                <w:szCs w:val="20"/>
              </w:rPr>
              <w:t>60,0</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86,0</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86,0</w:t>
            </w:r>
          </w:p>
        </w:tc>
        <w:tc>
          <w:tcPr>
            <w:tcW w:w="993" w:type="dxa"/>
            <w:tcBorders>
              <w:top w:val="nil"/>
              <w:left w:val="nil"/>
              <w:bottom w:val="single" w:sz="4" w:space="0" w:color="auto"/>
              <w:right w:val="single" w:sz="4" w:space="0" w:color="auto"/>
            </w:tcBorders>
            <w:shd w:val="clear" w:color="auto" w:fill="auto"/>
            <w:vAlign w:val="center"/>
          </w:tcPr>
          <w:p w:rsidR="00A60D13" w:rsidRDefault="00851356">
            <w:pPr>
              <w:jc w:val="center"/>
              <w:rPr>
                <w:color w:val="000000"/>
                <w:sz w:val="20"/>
                <w:szCs w:val="20"/>
              </w:rPr>
            </w:pPr>
            <w:r>
              <w:rPr>
                <w:color w:val="000000"/>
                <w:sz w:val="20"/>
                <w:szCs w:val="20"/>
              </w:rPr>
              <w:t>86,0</w:t>
            </w:r>
          </w:p>
        </w:tc>
      </w:tr>
      <w:tr w:rsidR="00A60D13">
        <w:trPr>
          <w:trHeight w:val="300"/>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rsidR="00A60D13" w:rsidRDefault="00A60D13">
            <w:pPr>
              <w:jc w:val="center"/>
              <w:rPr>
                <w:color w:val="000000"/>
                <w:sz w:val="20"/>
                <w:szCs w:val="20"/>
              </w:rPr>
            </w:pPr>
          </w:p>
          <w:p w:rsidR="00A60D13" w:rsidRDefault="00A60D13">
            <w:pPr>
              <w:jc w:val="center"/>
              <w:rPr>
                <w:color w:val="000000"/>
                <w:sz w:val="20"/>
                <w:szCs w:val="20"/>
              </w:rPr>
            </w:pPr>
          </w:p>
          <w:p w:rsidR="00A60D13" w:rsidRDefault="00851356">
            <w:pPr>
              <w:jc w:val="center"/>
              <w:rPr>
                <w:color w:val="000000"/>
                <w:sz w:val="20"/>
                <w:szCs w:val="20"/>
              </w:rPr>
            </w:pPr>
            <w:r>
              <w:rPr>
                <w:color w:val="000000"/>
                <w:sz w:val="20"/>
                <w:szCs w:val="20"/>
              </w:rPr>
              <w:t>1.6.</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A60D13" w:rsidRDefault="00A60D13">
            <w:pPr>
              <w:jc w:val="center"/>
              <w:rPr>
                <w:color w:val="000000"/>
                <w:sz w:val="20"/>
                <w:szCs w:val="20"/>
              </w:rPr>
            </w:pPr>
          </w:p>
          <w:p w:rsidR="00A60D13" w:rsidRDefault="00A60D13">
            <w:pPr>
              <w:jc w:val="center"/>
              <w:rPr>
                <w:color w:val="000000"/>
                <w:sz w:val="20"/>
                <w:szCs w:val="20"/>
              </w:rPr>
            </w:pPr>
          </w:p>
          <w:p w:rsidR="00A60D13" w:rsidRDefault="00851356">
            <w:pPr>
              <w:jc w:val="center"/>
              <w:rPr>
                <w:color w:val="000000"/>
                <w:sz w:val="20"/>
                <w:szCs w:val="20"/>
              </w:rPr>
            </w:pPr>
            <w:r>
              <w:rPr>
                <w:color w:val="000000"/>
                <w:sz w:val="20"/>
                <w:szCs w:val="20"/>
              </w:rPr>
              <w:t>Оплата медицинских анализов работников пищеблока</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A60D13" w:rsidRDefault="00A60D13">
            <w:pPr>
              <w:jc w:val="center"/>
              <w:rPr>
                <w:color w:val="000000"/>
                <w:sz w:val="20"/>
                <w:szCs w:val="20"/>
              </w:rPr>
            </w:pPr>
          </w:p>
          <w:p w:rsidR="00A60D13" w:rsidRDefault="00A60D13">
            <w:pPr>
              <w:jc w:val="center"/>
              <w:rPr>
                <w:color w:val="000000"/>
                <w:sz w:val="20"/>
                <w:szCs w:val="20"/>
              </w:rPr>
            </w:pPr>
          </w:p>
          <w:p w:rsidR="00A60D13" w:rsidRDefault="00851356">
            <w:pPr>
              <w:jc w:val="center"/>
              <w:rPr>
                <w:color w:val="000000"/>
                <w:sz w:val="20"/>
                <w:szCs w:val="20"/>
              </w:rPr>
            </w:pPr>
            <w:r>
              <w:rPr>
                <w:color w:val="000000"/>
                <w:sz w:val="20"/>
                <w:szCs w:val="20"/>
              </w:rPr>
              <w:t>Управление образования, образовательные организации</w:t>
            </w:r>
          </w:p>
        </w:tc>
        <w:tc>
          <w:tcPr>
            <w:tcW w:w="2268" w:type="dxa"/>
            <w:tcBorders>
              <w:top w:val="nil"/>
              <w:left w:val="nil"/>
              <w:bottom w:val="single" w:sz="4" w:space="0" w:color="auto"/>
              <w:right w:val="single" w:sz="4" w:space="0" w:color="auto"/>
            </w:tcBorders>
            <w:shd w:val="clear" w:color="auto" w:fill="auto"/>
            <w:vAlign w:val="center"/>
            <w:hideMark/>
          </w:tcPr>
          <w:p w:rsidR="00A60D13" w:rsidRDefault="00A60D13">
            <w:pPr>
              <w:jc w:val="center"/>
              <w:rPr>
                <w:b/>
                <w:bCs/>
                <w:color w:val="000000"/>
                <w:sz w:val="20"/>
                <w:szCs w:val="20"/>
              </w:rPr>
            </w:pPr>
          </w:p>
          <w:p w:rsidR="00A60D13" w:rsidRDefault="00A60D13">
            <w:pPr>
              <w:jc w:val="center"/>
              <w:rPr>
                <w:b/>
                <w:bCs/>
                <w:color w:val="000000"/>
                <w:sz w:val="20"/>
                <w:szCs w:val="20"/>
              </w:rPr>
            </w:pPr>
          </w:p>
          <w:p w:rsidR="00A60D13" w:rsidRDefault="00851356">
            <w:pPr>
              <w:jc w:val="center"/>
              <w:rPr>
                <w:b/>
                <w:bCs/>
                <w:color w:val="000000"/>
                <w:sz w:val="20"/>
                <w:szCs w:val="20"/>
              </w:rPr>
            </w:pPr>
            <w:r>
              <w:rPr>
                <w:b/>
                <w:bCs/>
                <w:color w:val="000000"/>
                <w:sz w:val="20"/>
                <w:szCs w:val="20"/>
              </w:rPr>
              <w:t xml:space="preserve">Итого, в </w:t>
            </w:r>
            <w:proofErr w:type="spellStart"/>
            <w:r>
              <w:rPr>
                <w:b/>
                <w:bCs/>
                <w:color w:val="000000"/>
                <w:sz w:val="20"/>
                <w:szCs w:val="20"/>
              </w:rPr>
              <w:t>т.ч</w:t>
            </w:r>
            <w:proofErr w:type="spellEnd"/>
            <w:r>
              <w:rPr>
                <w:b/>
                <w:bCs/>
                <w:color w:val="000000"/>
                <w:sz w:val="20"/>
                <w:szCs w:val="20"/>
              </w:rPr>
              <w:t>.:</w:t>
            </w:r>
          </w:p>
        </w:tc>
        <w:tc>
          <w:tcPr>
            <w:tcW w:w="993" w:type="dxa"/>
            <w:tcBorders>
              <w:top w:val="nil"/>
              <w:left w:val="nil"/>
              <w:bottom w:val="single" w:sz="4" w:space="0" w:color="auto"/>
              <w:right w:val="single" w:sz="4" w:space="0" w:color="auto"/>
            </w:tcBorders>
            <w:shd w:val="clear" w:color="auto" w:fill="auto"/>
            <w:vAlign w:val="center"/>
            <w:hideMark/>
          </w:tcPr>
          <w:p w:rsidR="00A60D13" w:rsidRDefault="00A60D13">
            <w:pPr>
              <w:jc w:val="center"/>
              <w:rPr>
                <w:b/>
                <w:bCs/>
                <w:color w:val="000000"/>
                <w:sz w:val="20"/>
                <w:szCs w:val="20"/>
              </w:rPr>
            </w:pPr>
          </w:p>
          <w:p w:rsidR="00A60D13" w:rsidRDefault="00A60D13">
            <w:pPr>
              <w:jc w:val="center"/>
              <w:rPr>
                <w:b/>
                <w:bCs/>
                <w:color w:val="000000"/>
                <w:sz w:val="20"/>
                <w:szCs w:val="20"/>
              </w:rPr>
            </w:pPr>
          </w:p>
          <w:p w:rsidR="00A60D13" w:rsidRDefault="00B415EF">
            <w:pPr>
              <w:jc w:val="center"/>
              <w:rPr>
                <w:b/>
                <w:bCs/>
                <w:color w:val="000000"/>
                <w:sz w:val="20"/>
                <w:szCs w:val="20"/>
              </w:rPr>
            </w:pPr>
            <w:r>
              <w:rPr>
                <w:b/>
                <w:bCs/>
                <w:color w:val="000000"/>
                <w:sz w:val="20"/>
                <w:szCs w:val="20"/>
              </w:rPr>
              <w:t>362,6</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A60D13">
            <w:pPr>
              <w:jc w:val="center"/>
              <w:rPr>
                <w:b/>
                <w:bCs/>
                <w:color w:val="000000"/>
                <w:sz w:val="20"/>
                <w:szCs w:val="20"/>
              </w:rPr>
            </w:pPr>
          </w:p>
          <w:p w:rsidR="00A60D13" w:rsidRDefault="00A60D13">
            <w:pPr>
              <w:jc w:val="center"/>
              <w:rPr>
                <w:b/>
                <w:bCs/>
                <w:color w:val="000000"/>
                <w:sz w:val="20"/>
                <w:szCs w:val="20"/>
              </w:rPr>
            </w:pPr>
          </w:p>
          <w:p w:rsidR="00A60D13" w:rsidRDefault="00851356">
            <w:pPr>
              <w:jc w:val="center"/>
              <w:rPr>
                <w:b/>
                <w:bCs/>
                <w:color w:val="000000"/>
                <w:sz w:val="20"/>
                <w:szCs w:val="20"/>
              </w:rPr>
            </w:pPr>
            <w:r>
              <w:rPr>
                <w:b/>
                <w:bCs/>
                <w:color w:val="000000"/>
                <w:sz w:val="20"/>
                <w:szCs w:val="20"/>
              </w:rPr>
              <w:t>-</w:t>
            </w:r>
          </w:p>
        </w:tc>
        <w:tc>
          <w:tcPr>
            <w:tcW w:w="992" w:type="dxa"/>
            <w:tcBorders>
              <w:top w:val="nil"/>
              <w:left w:val="nil"/>
              <w:bottom w:val="single" w:sz="4" w:space="0" w:color="auto"/>
              <w:right w:val="nil"/>
            </w:tcBorders>
            <w:shd w:val="clear" w:color="auto" w:fill="auto"/>
            <w:vAlign w:val="center"/>
            <w:hideMark/>
          </w:tcPr>
          <w:p w:rsidR="00A60D13" w:rsidRDefault="00A60D13">
            <w:pPr>
              <w:jc w:val="center"/>
              <w:rPr>
                <w:b/>
                <w:bCs/>
                <w:color w:val="000000"/>
                <w:sz w:val="20"/>
                <w:szCs w:val="20"/>
              </w:rPr>
            </w:pPr>
          </w:p>
          <w:p w:rsidR="00A60D13" w:rsidRDefault="00A60D13">
            <w:pPr>
              <w:jc w:val="center"/>
              <w:rPr>
                <w:b/>
                <w:bCs/>
                <w:color w:val="000000"/>
                <w:sz w:val="20"/>
                <w:szCs w:val="20"/>
              </w:rPr>
            </w:pPr>
          </w:p>
          <w:p w:rsidR="00A60D13" w:rsidRDefault="00851356">
            <w:pPr>
              <w:jc w:val="center"/>
              <w:rPr>
                <w:b/>
                <w:bCs/>
                <w:color w:val="000000"/>
                <w:sz w:val="20"/>
                <w:szCs w:val="20"/>
              </w:rPr>
            </w:pPr>
            <w:r>
              <w:rPr>
                <w:b/>
                <w:bCs/>
                <w:color w:val="000000"/>
                <w:sz w:val="20"/>
                <w:szCs w:val="20"/>
              </w:rPr>
              <w:t>9,0</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A60D13" w:rsidRDefault="00A60D13">
            <w:pPr>
              <w:jc w:val="center"/>
              <w:rPr>
                <w:b/>
                <w:bCs/>
                <w:color w:val="000000"/>
                <w:sz w:val="20"/>
                <w:szCs w:val="20"/>
              </w:rPr>
            </w:pPr>
          </w:p>
          <w:p w:rsidR="00A60D13" w:rsidRDefault="00A60D13">
            <w:pPr>
              <w:jc w:val="center"/>
              <w:rPr>
                <w:b/>
                <w:bCs/>
                <w:color w:val="000000"/>
                <w:sz w:val="20"/>
                <w:szCs w:val="20"/>
              </w:rPr>
            </w:pPr>
          </w:p>
          <w:p w:rsidR="00A60D13" w:rsidRDefault="00851356">
            <w:pPr>
              <w:jc w:val="center"/>
              <w:rPr>
                <w:b/>
                <w:bCs/>
                <w:color w:val="000000"/>
                <w:sz w:val="20"/>
                <w:szCs w:val="20"/>
              </w:rPr>
            </w:pPr>
            <w:r>
              <w:rPr>
                <w:b/>
                <w:bCs/>
                <w:color w:val="000000"/>
                <w:sz w:val="20"/>
                <w:szCs w:val="20"/>
              </w:rPr>
              <w:t>36,1</w:t>
            </w:r>
          </w:p>
        </w:tc>
        <w:tc>
          <w:tcPr>
            <w:tcW w:w="993" w:type="dxa"/>
            <w:tcBorders>
              <w:top w:val="nil"/>
              <w:left w:val="nil"/>
              <w:bottom w:val="single" w:sz="4" w:space="0" w:color="auto"/>
              <w:right w:val="single" w:sz="4" w:space="0" w:color="auto"/>
            </w:tcBorders>
            <w:shd w:val="clear" w:color="auto" w:fill="auto"/>
            <w:vAlign w:val="center"/>
            <w:hideMark/>
          </w:tcPr>
          <w:p w:rsidR="00A60D13" w:rsidRDefault="00A60D13">
            <w:pPr>
              <w:jc w:val="center"/>
              <w:rPr>
                <w:b/>
                <w:bCs/>
                <w:color w:val="000000"/>
                <w:sz w:val="20"/>
                <w:szCs w:val="20"/>
              </w:rPr>
            </w:pPr>
          </w:p>
          <w:p w:rsidR="00A60D13" w:rsidRDefault="00A60D13">
            <w:pPr>
              <w:jc w:val="center"/>
              <w:rPr>
                <w:b/>
                <w:bCs/>
                <w:color w:val="000000"/>
                <w:sz w:val="20"/>
                <w:szCs w:val="20"/>
              </w:rPr>
            </w:pPr>
          </w:p>
          <w:p w:rsidR="00A60D13" w:rsidRDefault="00851356">
            <w:pPr>
              <w:jc w:val="center"/>
              <w:rPr>
                <w:b/>
                <w:bCs/>
                <w:color w:val="000000"/>
                <w:sz w:val="20"/>
                <w:szCs w:val="20"/>
              </w:rPr>
            </w:pPr>
            <w:r>
              <w:rPr>
                <w:b/>
                <w:bCs/>
                <w:color w:val="000000"/>
                <w:sz w:val="20"/>
                <w:szCs w:val="20"/>
              </w:rPr>
              <w:t>-</w:t>
            </w:r>
          </w:p>
        </w:tc>
        <w:tc>
          <w:tcPr>
            <w:tcW w:w="992" w:type="dxa"/>
            <w:tcBorders>
              <w:top w:val="nil"/>
              <w:left w:val="nil"/>
              <w:bottom w:val="single" w:sz="4" w:space="0" w:color="auto"/>
              <w:right w:val="nil"/>
            </w:tcBorders>
            <w:shd w:val="clear" w:color="auto" w:fill="auto"/>
            <w:vAlign w:val="center"/>
            <w:hideMark/>
          </w:tcPr>
          <w:p w:rsidR="00A60D13" w:rsidRDefault="00A60D13">
            <w:pPr>
              <w:jc w:val="center"/>
              <w:rPr>
                <w:b/>
                <w:bCs/>
                <w:color w:val="000000"/>
                <w:sz w:val="20"/>
                <w:szCs w:val="20"/>
              </w:rPr>
            </w:pPr>
          </w:p>
          <w:p w:rsidR="00A60D13" w:rsidRDefault="00A60D13">
            <w:pPr>
              <w:jc w:val="center"/>
              <w:rPr>
                <w:b/>
                <w:bCs/>
                <w:color w:val="000000"/>
                <w:sz w:val="20"/>
                <w:szCs w:val="20"/>
              </w:rPr>
            </w:pPr>
          </w:p>
          <w:p w:rsidR="00A60D13" w:rsidRDefault="00B415EF">
            <w:pPr>
              <w:jc w:val="center"/>
              <w:rPr>
                <w:b/>
                <w:bCs/>
                <w:color w:val="000000"/>
                <w:sz w:val="20"/>
                <w:szCs w:val="20"/>
              </w:rPr>
            </w:pPr>
            <w:r>
              <w:rPr>
                <w:b/>
                <w:bCs/>
                <w:color w:val="000000"/>
                <w:sz w:val="20"/>
                <w:szCs w:val="20"/>
              </w:rPr>
              <w:t>28,0</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A60D13" w:rsidRDefault="00A60D13">
            <w:pPr>
              <w:jc w:val="center"/>
              <w:rPr>
                <w:b/>
                <w:bCs/>
                <w:color w:val="000000"/>
                <w:sz w:val="20"/>
                <w:szCs w:val="20"/>
              </w:rPr>
            </w:pPr>
          </w:p>
          <w:p w:rsidR="00A60D13" w:rsidRDefault="00A60D13">
            <w:pPr>
              <w:jc w:val="center"/>
              <w:rPr>
                <w:b/>
                <w:bCs/>
                <w:color w:val="000000"/>
                <w:sz w:val="20"/>
                <w:szCs w:val="20"/>
              </w:rPr>
            </w:pPr>
          </w:p>
          <w:p w:rsidR="00A60D13" w:rsidRDefault="00851356">
            <w:pPr>
              <w:jc w:val="center"/>
              <w:rPr>
                <w:b/>
                <w:bCs/>
                <w:color w:val="000000"/>
                <w:sz w:val="20"/>
                <w:szCs w:val="20"/>
              </w:rPr>
            </w:pPr>
            <w:r>
              <w:rPr>
                <w:b/>
                <w:bCs/>
                <w:color w:val="000000"/>
                <w:sz w:val="20"/>
                <w:szCs w:val="20"/>
              </w:rPr>
              <w:t>96,5</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A60D13">
            <w:pPr>
              <w:jc w:val="center"/>
              <w:rPr>
                <w:b/>
                <w:bCs/>
                <w:color w:val="000000"/>
                <w:sz w:val="20"/>
                <w:szCs w:val="20"/>
              </w:rPr>
            </w:pPr>
          </w:p>
          <w:p w:rsidR="00A60D13" w:rsidRDefault="00A60D13">
            <w:pPr>
              <w:jc w:val="center"/>
              <w:rPr>
                <w:b/>
                <w:bCs/>
                <w:color w:val="000000"/>
                <w:sz w:val="20"/>
                <w:szCs w:val="20"/>
              </w:rPr>
            </w:pPr>
          </w:p>
          <w:p w:rsidR="00A60D13" w:rsidRDefault="00851356">
            <w:pPr>
              <w:jc w:val="center"/>
              <w:rPr>
                <w:b/>
                <w:bCs/>
                <w:color w:val="000000"/>
                <w:sz w:val="20"/>
                <w:szCs w:val="20"/>
              </w:rPr>
            </w:pPr>
            <w:r>
              <w:rPr>
                <w:b/>
                <w:bCs/>
                <w:color w:val="000000"/>
                <w:sz w:val="20"/>
                <w:szCs w:val="20"/>
              </w:rPr>
              <w:t>96,5</w:t>
            </w:r>
          </w:p>
        </w:tc>
        <w:tc>
          <w:tcPr>
            <w:tcW w:w="993" w:type="dxa"/>
            <w:tcBorders>
              <w:top w:val="nil"/>
              <w:left w:val="nil"/>
              <w:bottom w:val="single" w:sz="4" w:space="0" w:color="auto"/>
              <w:right w:val="single" w:sz="4" w:space="0" w:color="auto"/>
            </w:tcBorders>
            <w:shd w:val="clear" w:color="auto" w:fill="auto"/>
            <w:vAlign w:val="center"/>
          </w:tcPr>
          <w:p w:rsidR="00A60D13" w:rsidRDefault="00A60D13">
            <w:pPr>
              <w:jc w:val="center"/>
              <w:rPr>
                <w:b/>
                <w:bCs/>
                <w:color w:val="000000"/>
                <w:sz w:val="20"/>
                <w:szCs w:val="20"/>
              </w:rPr>
            </w:pPr>
          </w:p>
          <w:p w:rsidR="00A60D13" w:rsidRDefault="00A60D13">
            <w:pPr>
              <w:jc w:val="center"/>
              <w:rPr>
                <w:b/>
                <w:bCs/>
                <w:color w:val="000000"/>
                <w:sz w:val="20"/>
                <w:szCs w:val="20"/>
              </w:rPr>
            </w:pPr>
          </w:p>
          <w:p w:rsidR="00A60D13" w:rsidRDefault="00851356">
            <w:pPr>
              <w:jc w:val="center"/>
              <w:rPr>
                <w:b/>
                <w:bCs/>
                <w:color w:val="000000"/>
                <w:sz w:val="20"/>
                <w:szCs w:val="20"/>
              </w:rPr>
            </w:pPr>
            <w:r>
              <w:rPr>
                <w:b/>
                <w:bCs/>
                <w:color w:val="000000"/>
                <w:sz w:val="20"/>
                <w:szCs w:val="20"/>
              </w:rPr>
              <w:t>96,5</w:t>
            </w:r>
          </w:p>
        </w:tc>
      </w:tr>
      <w:tr w:rsidR="00A60D13">
        <w:trPr>
          <w:trHeight w:val="300"/>
        </w:trPr>
        <w:tc>
          <w:tcPr>
            <w:tcW w:w="568" w:type="dxa"/>
            <w:vMerge/>
            <w:tcBorders>
              <w:top w:val="nil"/>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2551" w:type="dxa"/>
            <w:vMerge/>
            <w:tcBorders>
              <w:top w:val="nil"/>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2268"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федеральный бюджет</w:t>
            </w:r>
          </w:p>
        </w:tc>
        <w:tc>
          <w:tcPr>
            <w:tcW w:w="993"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nil"/>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3"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nil"/>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3" w:type="dxa"/>
            <w:tcBorders>
              <w:top w:val="nil"/>
              <w:left w:val="nil"/>
              <w:bottom w:val="single" w:sz="4" w:space="0" w:color="auto"/>
              <w:right w:val="single" w:sz="4" w:space="0" w:color="auto"/>
            </w:tcBorders>
            <w:shd w:val="clear" w:color="auto" w:fill="auto"/>
            <w:vAlign w:val="center"/>
          </w:tcPr>
          <w:p w:rsidR="00A60D13" w:rsidRDefault="00851356">
            <w:pPr>
              <w:jc w:val="center"/>
              <w:rPr>
                <w:color w:val="000000"/>
                <w:sz w:val="20"/>
                <w:szCs w:val="20"/>
              </w:rPr>
            </w:pPr>
            <w:r>
              <w:rPr>
                <w:color w:val="000000"/>
                <w:sz w:val="20"/>
                <w:szCs w:val="20"/>
              </w:rPr>
              <w:t>-</w:t>
            </w:r>
          </w:p>
        </w:tc>
      </w:tr>
      <w:tr w:rsidR="00A60D13">
        <w:trPr>
          <w:trHeight w:val="300"/>
        </w:trPr>
        <w:tc>
          <w:tcPr>
            <w:tcW w:w="568" w:type="dxa"/>
            <w:vMerge/>
            <w:tcBorders>
              <w:top w:val="nil"/>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2551" w:type="dxa"/>
            <w:vMerge/>
            <w:tcBorders>
              <w:top w:val="nil"/>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2268"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областной бюджет</w:t>
            </w:r>
          </w:p>
        </w:tc>
        <w:tc>
          <w:tcPr>
            <w:tcW w:w="993"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nil"/>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3"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nil"/>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3" w:type="dxa"/>
            <w:tcBorders>
              <w:top w:val="nil"/>
              <w:left w:val="nil"/>
              <w:bottom w:val="single" w:sz="4" w:space="0" w:color="auto"/>
              <w:right w:val="single" w:sz="4" w:space="0" w:color="auto"/>
            </w:tcBorders>
            <w:shd w:val="clear" w:color="auto" w:fill="auto"/>
            <w:vAlign w:val="center"/>
          </w:tcPr>
          <w:p w:rsidR="00A60D13" w:rsidRDefault="00851356">
            <w:pPr>
              <w:jc w:val="center"/>
              <w:rPr>
                <w:color w:val="000000"/>
                <w:sz w:val="20"/>
                <w:szCs w:val="20"/>
              </w:rPr>
            </w:pPr>
            <w:r>
              <w:rPr>
                <w:color w:val="000000"/>
                <w:sz w:val="20"/>
                <w:szCs w:val="20"/>
              </w:rPr>
              <w:t>-</w:t>
            </w:r>
          </w:p>
        </w:tc>
      </w:tr>
      <w:tr w:rsidR="00A60D13">
        <w:trPr>
          <w:trHeight w:val="300"/>
        </w:trPr>
        <w:tc>
          <w:tcPr>
            <w:tcW w:w="568" w:type="dxa"/>
            <w:vMerge/>
            <w:tcBorders>
              <w:top w:val="nil"/>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2551" w:type="dxa"/>
            <w:vMerge/>
            <w:tcBorders>
              <w:top w:val="nil"/>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2268"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районный бюджет</w:t>
            </w:r>
          </w:p>
        </w:tc>
        <w:tc>
          <w:tcPr>
            <w:tcW w:w="993" w:type="dxa"/>
            <w:tcBorders>
              <w:top w:val="nil"/>
              <w:left w:val="nil"/>
              <w:bottom w:val="single" w:sz="4" w:space="0" w:color="auto"/>
              <w:right w:val="single" w:sz="4" w:space="0" w:color="auto"/>
            </w:tcBorders>
            <w:shd w:val="clear" w:color="auto" w:fill="auto"/>
            <w:vAlign w:val="center"/>
            <w:hideMark/>
          </w:tcPr>
          <w:p w:rsidR="00A60D13" w:rsidRDefault="00B415EF">
            <w:pPr>
              <w:jc w:val="center"/>
              <w:rPr>
                <w:color w:val="000000"/>
                <w:sz w:val="20"/>
                <w:szCs w:val="20"/>
              </w:rPr>
            </w:pPr>
            <w:r>
              <w:rPr>
                <w:color w:val="000000"/>
                <w:sz w:val="20"/>
                <w:szCs w:val="20"/>
              </w:rPr>
              <w:t>362,6</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nil"/>
            </w:tcBorders>
            <w:shd w:val="clear" w:color="auto" w:fill="auto"/>
            <w:vAlign w:val="center"/>
            <w:hideMark/>
          </w:tcPr>
          <w:p w:rsidR="00A60D13" w:rsidRDefault="00851356">
            <w:pPr>
              <w:jc w:val="center"/>
              <w:rPr>
                <w:color w:val="000000"/>
                <w:sz w:val="20"/>
                <w:szCs w:val="20"/>
              </w:rPr>
            </w:pPr>
            <w:r>
              <w:rPr>
                <w:color w:val="000000"/>
                <w:sz w:val="20"/>
                <w:szCs w:val="20"/>
              </w:rPr>
              <w:t>9,0</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36,1</w:t>
            </w:r>
          </w:p>
        </w:tc>
        <w:tc>
          <w:tcPr>
            <w:tcW w:w="993"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nil"/>
            </w:tcBorders>
            <w:shd w:val="clear" w:color="auto" w:fill="auto"/>
            <w:vAlign w:val="center"/>
            <w:hideMark/>
          </w:tcPr>
          <w:p w:rsidR="00A60D13" w:rsidRDefault="00B415EF">
            <w:pPr>
              <w:jc w:val="center"/>
              <w:rPr>
                <w:color w:val="000000"/>
                <w:sz w:val="20"/>
                <w:szCs w:val="20"/>
              </w:rPr>
            </w:pPr>
            <w:r>
              <w:rPr>
                <w:color w:val="000000"/>
                <w:sz w:val="20"/>
                <w:szCs w:val="20"/>
              </w:rPr>
              <w:t>28,0</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96,5</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96,5</w:t>
            </w:r>
          </w:p>
        </w:tc>
        <w:tc>
          <w:tcPr>
            <w:tcW w:w="993" w:type="dxa"/>
            <w:tcBorders>
              <w:top w:val="nil"/>
              <w:left w:val="nil"/>
              <w:bottom w:val="single" w:sz="4" w:space="0" w:color="auto"/>
              <w:right w:val="single" w:sz="4" w:space="0" w:color="auto"/>
            </w:tcBorders>
            <w:shd w:val="clear" w:color="auto" w:fill="auto"/>
            <w:vAlign w:val="center"/>
          </w:tcPr>
          <w:p w:rsidR="00A60D13" w:rsidRDefault="00851356">
            <w:pPr>
              <w:jc w:val="center"/>
              <w:rPr>
                <w:color w:val="000000"/>
                <w:sz w:val="20"/>
                <w:szCs w:val="20"/>
              </w:rPr>
            </w:pPr>
            <w:r>
              <w:rPr>
                <w:color w:val="000000"/>
                <w:sz w:val="20"/>
                <w:szCs w:val="20"/>
              </w:rPr>
              <w:t>96,5</w:t>
            </w:r>
          </w:p>
        </w:tc>
      </w:tr>
      <w:tr w:rsidR="00A60D13">
        <w:trPr>
          <w:trHeight w:val="300"/>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 </w:t>
            </w:r>
          </w:p>
        </w:tc>
        <w:tc>
          <w:tcPr>
            <w:tcW w:w="425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Всего по подпрограмме 1:</w:t>
            </w:r>
          </w:p>
        </w:tc>
        <w:tc>
          <w:tcPr>
            <w:tcW w:w="2268"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b/>
                <w:bCs/>
                <w:color w:val="000000"/>
                <w:sz w:val="20"/>
                <w:szCs w:val="20"/>
              </w:rPr>
            </w:pPr>
            <w:r>
              <w:rPr>
                <w:b/>
                <w:bCs/>
                <w:color w:val="000000"/>
                <w:sz w:val="20"/>
                <w:szCs w:val="20"/>
              </w:rPr>
              <w:t xml:space="preserve">Итого, в </w:t>
            </w:r>
            <w:proofErr w:type="spellStart"/>
            <w:r>
              <w:rPr>
                <w:b/>
                <w:bCs/>
                <w:color w:val="000000"/>
                <w:sz w:val="20"/>
                <w:szCs w:val="20"/>
              </w:rPr>
              <w:t>т.ч</w:t>
            </w:r>
            <w:proofErr w:type="spellEnd"/>
            <w:r>
              <w:rPr>
                <w:b/>
                <w:bCs/>
                <w:color w:val="000000"/>
                <w:sz w:val="20"/>
                <w:szCs w:val="20"/>
              </w:rPr>
              <w:t>.:</w:t>
            </w:r>
          </w:p>
        </w:tc>
        <w:tc>
          <w:tcPr>
            <w:tcW w:w="993" w:type="dxa"/>
            <w:tcBorders>
              <w:top w:val="nil"/>
              <w:left w:val="nil"/>
              <w:bottom w:val="single" w:sz="4" w:space="0" w:color="auto"/>
              <w:right w:val="single" w:sz="4" w:space="0" w:color="auto"/>
            </w:tcBorders>
            <w:shd w:val="clear" w:color="auto" w:fill="auto"/>
            <w:vAlign w:val="center"/>
            <w:hideMark/>
          </w:tcPr>
          <w:p w:rsidR="00A60D13" w:rsidRDefault="00B415EF">
            <w:pPr>
              <w:jc w:val="center"/>
              <w:rPr>
                <w:b/>
                <w:bCs/>
                <w:color w:val="000000"/>
                <w:sz w:val="20"/>
                <w:szCs w:val="20"/>
              </w:rPr>
            </w:pPr>
            <w:r>
              <w:rPr>
                <w:b/>
                <w:bCs/>
                <w:color w:val="000000"/>
                <w:sz w:val="20"/>
                <w:szCs w:val="20"/>
              </w:rPr>
              <w:t>23 691,6</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b/>
                <w:bCs/>
                <w:color w:val="000000"/>
                <w:sz w:val="20"/>
                <w:szCs w:val="20"/>
              </w:rPr>
            </w:pPr>
            <w:r>
              <w:rPr>
                <w:b/>
                <w:bCs/>
                <w:color w:val="000000"/>
                <w:sz w:val="20"/>
                <w:szCs w:val="20"/>
              </w:rPr>
              <w:t>3 496,4</w:t>
            </w:r>
          </w:p>
        </w:tc>
        <w:tc>
          <w:tcPr>
            <w:tcW w:w="992" w:type="dxa"/>
            <w:tcBorders>
              <w:top w:val="nil"/>
              <w:left w:val="nil"/>
              <w:bottom w:val="single" w:sz="4" w:space="0" w:color="auto"/>
              <w:right w:val="nil"/>
            </w:tcBorders>
            <w:shd w:val="clear" w:color="auto" w:fill="auto"/>
            <w:vAlign w:val="center"/>
            <w:hideMark/>
          </w:tcPr>
          <w:p w:rsidR="00A60D13" w:rsidRDefault="00851356">
            <w:pPr>
              <w:jc w:val="center"/>
              <w:rPr>
                <w:b/>
                <w:bCs/>
                <w:color w:val="000000"/>
                <w:sz w:val="20"/>
                <w:szCs w:val="20"/>
              </w:rPr>
            </w:pPr>
            <w:r>
              <w:rPr>
                <w:b/>
                <w:bCs/>
                <w:color w:val="000000"/>
                <w:sz w:val="20"/>
                <w:szCs w:val="20"/>
              </w:rPr>
              <w:t>2 913,1</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A60D13" w:rsidRDefault="00851356">
            <w:pPr>
              <w:jc w:val="center"/>
              <w:rPr>
                <w:b/>
                <w:bCs/>
                <w:color w:val="000000"/>
                <w:sz w:val="20"/>
                <w:szCs w:val="20"/>
              </w:rPr>
            </w:pPr>
            <w:r>
              <w:rPr>
                <w:b/>
                <w:bCs/>
                <w:color w:val="000000"/>
                <w:sz w:val="20"/>
                <w:szCs w:val="20"/>
              </w:rPr>
              <w:t>2 867,0</w:t>
            </w:r>
          </w:p>
        </w:tc>
        <w:tc>
          <w:tcPr>
            <w:tcW w:w="993"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b/>
                <w:bCs/>
                <w:color w:val="000000"/>
                <w:sz w:val="20"/>
                <w:szCs w:val="20"/>
              </w:rPr>
            </w:pPr>
            <w:r>
              <w:rPr>
                <w:b/>
                <w:bCs/>
                <w:color w:val="000000"/>
                <w:sz w:val="20"/>
                <w:szCs w:val="20"/>
              </w:rPr>
              <w:t>2 709,1</w:t>
            </w:r>
          </w:p>
        </w:tc>
        <w:tc>
          <w:tcPr>
            <w:tcW w:w="992" w:type="dxa"/>
            <w:tcBorders>
              <w:top w:val="nil"/>
              <w:left w:val="nil"/>
              <w:bottom w:val="single" w:sz="4" w:space="0" w:color="auto"/>
              <w:right w:val="nil"/>
            </w:tcBorders>
            <w:shd w:val="clear" w:color="auto" w:fill="auto"/>
            <w:vAlign w:val="center"/>
            <w:hideMark/>
          </w:tcPr>
          <w:p w:rsidR="00A60D13" w:rsidRDefault="00B415EF">
            <w:pPr>
              <w:jc w:val="center"/>
              <w:rPr>
                <w:b/>
                <w:bCs/>
                <w:color w:val="000000"/>
                <w:sz w:val="20"/>
                <w:szCs w:val="20"/>
              </w:rPr>
            </w:pPr>
            <w:r>
              <w:rPr>
                <w:b/>
                <w:bCs/>
                <w:color w:val="000000"/>
                <w:sz w:val="20"/>
                <w:szCs w:val="20"/>
              </w:rPr>
              <w:t>2 727,3</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A60D13" w:rsidRDefault="00851356">
            <w:pPr>
              <w:jc w:val="center"/>
              <w:rPr>
                <w:b/>
                <w:bCs/>
                <w:color w:val="000000"/>
                <w:sz w:val="20"/>
                <w:szCs w:val="20"/>
              </w:rPr>
            </w:pPr>
            <w:r>
              <w:rPr>
                <w:b/>
                <w:bCs/>
                <w:color w:val="000000"/>
                <w:sz w:val="20"/>
                <w:szCs w:val="20"/>
              </w:rPr>
              <w:t>2 992,9</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b/>
                <w:bCs/>
                <w:color w:val="000000"/>
                <w:sz w:val="20"/>
                <w:szCs w:val="20"/>
              </w:rPr>
            </w:pPr>
            <w:r>
              <w:rPr>
                <w:b/>
                <w:bCs/>
                <w:color w:val="000000"/>
                <w:sz w:val="20"/>
                <w:szCs w:val="20"/>
              </w:rPr>
              <w:t>2 992,9</w:t>
            </w:r>
          </w:p>
        </w:tc>
        <w:tc>
          <w:tcPr>
            <w:tcW w:w="993" w:type="dxa"/>
            <w:tcBorders>
              <w:top w:val="nil"/>
              <w:left w:val="nil"/>
              <w:bottom w:val="single" w:sz="4" w:space="0" w:color="auto"/>
              <w:right w:val="single" w:sz="4" w:space="0" w:color="auto"/>
            </w:tcBorders>
            <w:shd w:val="clear" w:color="auto" w:fill="auto"/>
            <w:vAlign w:val="center"/>
          </w:tcPr>
          <w:p w:rsidR="00A60D13" w:rsidRDefault="00851356">
            <w:pPr>
              <w:jc w:val="center"/>
              <w:rPr>
                <w:b/>
                <w:bCs/>
                <w:color w:val="000000"/>
                <w:sz w:val="20"/>
                <w:szCs w:val="20"/>
              </w:rPr>
            </w:pPr>
            <w:r>
              <w:rPr>
                <w:b/>
                <w:bCs/>
                <w:color w:val="000000"/>
                <w:sz w:val="20"/>
                <w:szCs w:val="20"/>
              </w:rPr>
              <w:t>2 992,9</w:t>
            </w:r>
          </w:p>
        </w:tc>
      </w:tr>
      <w:tr w:rsidR="00A60D13">
        <w:trPr>
          <w:trHeight w:val="300"/>
        </w:trPr>
        <w:tc>
          <w:tcPr>
            <w:tcW w:w="568" w:type="dxa"/>
            <w:vMerge/>
            <w:tcBorders>
              <w:top w:val="nil"/>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4252" w:type="dxa"/>
            <w:gridSpan w:val="2"/>
            <w:vMerge/>
            <w:tcBorders>
              <w:top w:val="single" w:sz="4" w:space="0" w:color="auto"/>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2268"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федеральный бюджет</w:t>
            </w:r>
          </w:p>
        </w:tc>
        <w:tc>
          <w:tcPr>
            <w:tcW w:w="993"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nil"/>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3"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nil"/>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3" w:type="dxa"/>
            <w:tcBorders>
              <w:top w:val="nil"/>
              <w:left w:val="nil"/>
              <w:bottom w:val="single" w:sz="4" w:space="0" w:color="auto"/>
              <w:right w:val="single" w:sz="4" w:space="0" w:color="auto"/>
            </w:tcBorders>
            <w:shd w:val="clear" w:color="auto" w:fill="auto"/>
            <w:vAlign w:val="center"/>
          </w:tcPr>
          <w:p w:rsidR="00A60D13" w:rsidRDefault="00851356">
            <w:pPr>
              <w:jc w:val="center"/>
              <w:rPr>
                <w:color w:val="000000"/>
                <w:sz w:val="20"/>
                <w:szCs w:val="20"/>
              </w:rPr>
            </w:pPr>
            <w:r>
              <w:rPr>
                <w:color w:val="000000"/>
                <w:sz w:val="20"/>
                <w:szCs w:val="20"/>
              </w:rPr>
              <w:t>-</w:t>
            </w:r>
          </w:p>
        </w:tc>
      </w:tr>
      <w:tr w:rsidR="00A60D13">
        <w:trPr>
          <w:trHeight w:val="255"/>
        </w:trPr>
        <w:tc>
          <w:tcPr>
            <w:tcW w:w="568" w:type="dxa"/>
            <w:vMerge/>
            <w:tcBorders>
              <w:top w:val="nil"/>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4252" w:type="dxa"/>
            <w:gridSpan w:val="2"/>
            <w:vMerge/>
            <w:tcBorders>
              <w:top w:val="single" w:sz="4" w:space="0" w:color="auto"/>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2268"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областной бюджет</w:t>
            </w:r>
          </w:p>
        </w:tc>
        <w:tc>
          <w:tcPr>
            <w:tcW w:w="993" w:type="dxa"/>
            <w:tcBorders>
              <w:top w:val="nil"/>
              <w:left w:val="nil"/>
              <w:bottom w:val="single" w:sz="4" w:space="0" w:color="auto"/>
              <w:right w:val="single" w:sz="4" w:space="0" w:color="auto"/>
            </w:tcBorders>
            <w:shd w:val="clear" w:color="auto" w:fill="auto"/>
            <w:vAlign w:val="center"/>
            <w:hideMark/>
          </w:tcPr>
          <w:p w:rsidR="00A60D13" w:rsidRDefault="00B415EF">
            <w:pPr>
              <w:jc w:val="center"/>
              <w:rPr>
                <w:color w:val="000000"/>
                <w:sz w:val="20"/>
                <w:szCs w:val="20"/>
              </w:rPr>
            </w:pPr>
            <w:r>
              <w:rPr>
                <w:color w:val="000000"/>
                <w:sz w:val="20"/>
                <w:szCs w:val="20"/>
              </w:rPr>
              <w:t>22 519,3</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3 279,6</w:t>
            </w:r>
          </w:p>
        </w:tc>
        <w:tc>
          <w:tcPr>
            <w:tcW w:w="992" w:type="dxa"/>
            <w:tcBorders>
              <w:top w:val="nil"/>
              <w:left w:val="nil"/>
              <w:bottom w:val="single" w:sz="4" w:space="0" w:color="auto"/>
              <w:right w:val="nil"/>
            </w:tcBorders>
            <w:shd w:val="clear" w:color="auto" w:fill="auto"/>
            <w:vAlign w:val="center"/>
            <w:hideMark/>
          </w:tcPr>
          <w:p w:rsidR="00A60D13" w:rsidRDefault="00851356">
            <w:pPr>
              <w:jc w:val="center"/>
              <w:rPr>
                <w:color w:val="000000"/>
                <w:sz w:val="20"/>
                <w:szCs w:val="20"/>
              </w:rPr>
            </w:pPr>
            <w:r>
              <w:rPr>
                <w:color w:val="000000"/>
                <w:sz w:val="20"/>
                <w:szCs w:val="20"/>
              </w:rPr>
              <w:t>2 785,5</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2 697,0</w:t>
            </w:r>
          </w:p>
        </w:tc>
        <w:tc>
          <w:tcPr>
            <w:tcW w:w="993"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2 686,7</w:t>
            </w:r>
          </w:p>
        </w:tc>
        <w:tc>
          <w:tcPr>
            <w:tcW w:w="992" w:type="dxa"/>
            <w:tcBorders>
              <w:top w:val="nil"/>
              <w:left w:val="nil"/>
              <w:bottom w:val="single" w:sz="4" w:space="0" w:color="auto"/>
              <w:right w:val="nil"/>
            </w:tcBorders>
            <w:shd w:val="clear" w:color="auto" w:fill="auto"/>
            <w:vAlign w:val="center"/>
            <w:hideMark/>
          </w:tcPr>
          <w:p w:rsidR="00A60D13" w:rsidRDefault="00B415EF">
            <w:pPr>
              <w:jc w:val="center"/>
              <w:rPr>
                <w:color w:val="000000"/>
                <w:sz w:val="20"/>
                <w:szCs w:val="20"/>
              </w:rPr>
            </w:pPr>
            <w:r>
              <w:rPr>
                <w:color w:val="000000"/>
                <w:sz w:val="20"/>
                <w:szCs w:val="20"/>
              </w:rPr>
              <w:t>2 639,3</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2 810,4</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2 810,4</w:t>
            </w:r>
          </w:p>
        </w:tc>
        <w:tc>
          <w:tcPr>
            <w:tcW w:w="993" w:type="dxa"/>
            <w:tcBorders>
              <w:top w:val="nil"/>
              <w:left w:val="nil"/>
              <w:bottom w:val="single" w:sz="4" w:space="0" w:color="auto"/>
              <w:right w:val="single" w:sz="4" w:space="0" w:color="auto"/>
            </w:tcBorders>
            <w:shd w:val="clear" w:color="auto" w:fill="auto"/>
            <w:vAlign w:val="center"/>
          </w:tcPr>
          <w:p w:rsidR="00A60D13" w:rsidRDefault="00851356">
            <w:pPr>
              <w:jc w:val="center"/>
              <w:rPr>
                <w:color w:val="000000"/>
                <w:sz w:val="20"/>
                <w:szCs w:val="20"/>
              </w:rPr>
            </w:pPr>
            <w:r>
              <w:rPr>
                <w:color w:val="000000"/>
                <w:sz w:val="20"/>
                <w:szCs w:val="20"/>
              </w:rPr>
              <w:t>2 810,4</w:t>
            </w:r>
          </w:p>
        </w:tc>
      </w:tr>
      <w:tr w:rsidR="00A60D13">
        <w:trPr>
          <w:trHeight w:val="420"/>
        </w:trPr>
        <w:tc>
          <w:tcPr>
            <w:tcW w:w="568" w:type="dxa"/>
            <w:vMerge/>
            <w:tcBorders>
              <w:top w:val="nil"/>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4252" w:type="dxa"/>
            <w:gridSpan w:val="2"/>
            <w:vMerge/>
            <w:tcBorders>
              <w:top w:val="single" w:sz="4" w:space="0" w:color="auto"/>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2268"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районный бюджет</w:t>
            </w:r>
          </w:p>
        </w:tc>
        <w:tc>
          <w:tcPr>
            <w:tcW w:w="993" w:type="dxa"/>
            <w:tcBorders>
              <w:top w:val="nil"/>
              <w:left w:val="nil"/>
              <w:bottom w:val="single" w:sz="4" w:space="0" w:color="auto"/>
              <w:right w:val="single" w:sz="4" w:space="0" w:color="auto"/>
            </w:tcBorders>
            <w:shd w:val="clear" w:color="auto" w:fill="auto"/>
            <w:vAlign w:val="center"/>
            <w:hideMark/>
          </w:tcPr>
          <w:p w:rsidR="00A60D13" w:rsidRDefault="00B415EF">
            <w:pPr>
              <w:jc w:val="center"/>
              <w:rPr>
                <w:color w:val="000000"/>
                <w:sz w:val="20"/>
                <w:szCs w:val="20"/>
              </w:rPr>
            </w:pPr>
            <w:r>
              <w:rPr>
                <w:color w:val="000000"/>
                <w:sz w:val="20"/>
                <w:szCs w:val="20"/>
              </w:rPr>
              <w:t>1 172,3</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216,8</w:t>
            </w:r>
          </w:p>
        </w:tc>
        <w:tc>
          <w:tcPr>
            <w:tcW w:w="992" w:type="dxa"/>
            <w:tcBorders>
              <w:top w:val="nil"/>
              <w:left w:val="nil"/>
              <w:bottom w:val="single" w:sz="4" w:space="0" w:color="auto"/>
              <w:right w:val="nil"/>
            </w:tcBorders>
            <w:shd w:val="clear" w:color="auto" w:fill="auto"/>
            <w:vAlign w:val="center"/>
            <w:hideMark/>
          </w:tcPr>
          <w:p w:rsidR="00A60D13" w:rsidRDefault="00851356">
            <w:pPr>
              <w:jc w:val="center"/>
              <w:rPr>
                <w:color w:val="000000"/>
                <w:sz w:val="20"/>
                <w:szCs w:val="20"/>
              </w:rPr>
            </w:pPr>
            <w:r>
              <w:rPr>
                <w:color w:val="000000"/>
                <w:sz w:val="20"/>
                <w:szCs w:val="20"/>
              </w:rPr>
              <w:t>127,6</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170,0</w:t>
            </w:r>
          </w:p>
        </w:tc>
        <w:tc>
          <w:tcPr>
            <w:tcW w:w="993"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22,4</w:t>
            </w:r>
          </w:p>
        </w:tc>
        <w:tc>
          <w:tcPr>
            <w:tcW w:w="992" w:type="dxa"/>
            <w:tcBorders>
              <w:top w:val="nil"/>
              <w:left w:val="nil"/>
              <w:bottom w:val="single" w:sz="4" w:space="0" w:color="auto"/>
              <w:right w:val="nil"/>
            </w:tcBorders>
            <w:shd w:val="clear" w:color="auto" w:fill="auto"/>
            <w:vAlign w:val="center"/>
            <w:hideMark/>
          </w:tcPr>
          <w:p w:rsidR="00A60D13" w:rsidRDefault="00B415EF">
            <w:pPr>
              <w:jc w:val="center"/>
              <w:rPr>
                <w:color w:val="000000"/>
                <w:sz w:val="20"/>
                <w:szCs w:val="20"/>
              </w:rPr>
            </w:pPr>
            <w:r>
              <w:rPr>
                <w:color w:val="000000"/>
                <w:sz w:val="20"/>
                <w:szCs w:val="20"/>
              </w:rPr>
              <w:t>88,0</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182,5</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182,5</w:t>
            </w:r>
          </w:p>
        </w:tc>
        <w:tc>
          <w:tcPr>
            <w:tcW w:w="993" w:type="dxa"/>
            <w:tcBorders>
              <w:top w:val="nil"/>
              <w:left w:val="nil"/>
              <w:bottom w:val="single" w:sz="4" w:space="0" w:color="auto"/>
              <w:right w:val="single" w:sz="4" w:space="0" w:color="auto"/>
            </w:tcBorders>
            <w:shd w:val="clear" w:color="auto" w:fill="auto"/>
            <w:vAlign w:val="center"/>
          </w:tcPr>
          <w:p w:rsidR="00A60D13" w:rsidRDefault="00851356">
            <w:pPr>
              <w:jc w:val="center"/>
              <w:rPr>
                <w:color w:val="000000"/>
                <w:sz w:val="20"/>
                <w:szCs w:val="20"/>
              </w:rPr>
            </w:pPr>
            <w:r>
              <w:rPr>
                <w:color w:val="000000"/>
                <w:sz w:val="20"/>
                <w:szCs w:val="20"/>
              </w:rPr>
              <w:t>182,5</w:t>
            </w:r>
          </w:p>
        </w:tc>
      </w:tr>
    </w:tbl>
    <w:p w:rsidR="00A60D13" w:rsidRDefault="00A60D13">
      <w:pPr>
        <w:jc w:val="center"/>
        <w:rPr>
          <w:b/>
        </w:rPr>
      </w:pPr>
    </w:p>
    <w:p w:rsidR="00A60D13" w:rsidRDefault="00A60D13">
      <w:pPr>
        <w:jc w:val="center"/>
        <w:rPr>
          <w:b/>
        </w:rPr>
        <w:sectPr w:rsidR="00A60D13">
          <w:pgSz w:w="16838" w:h="11906" w:orient="landscape"/>
          <w:pgMar w:top="567" w:right="567" w:bottom="1134" w:left="567" w:header="709" w:footer="709" w:gutter="0"/>
          <w:cols w:space="708"/>
          <w:docGrid w:linePitch="360"/>
        </w:sectPr>
      </w:pPr>
      <w:bookmarkStart w:id="0" w:name="_GoBack"/>
      <w:bookmarkEnd w:id="0"/>
    </w:p>
    <w:p w:rsidR="00A60D13" w:rsidRDefault="00851356">
      <w:pPr>
        <w:jc w:val="center"/>
        <w:rPr>
          <w:b/>
        </w:rPr>
      </w:pPr>
      <w:r>
        <w:rPr>
          <w:b/>
        </w:rPr>
        <w:lastRenderedPageBreak/>
        <w:t>5.2. Подпрограмма 2</w:t>
      </w:r>
    </w:p>
    <w:p w:rsidR="00A60D13" w:rsidRDefault="00851356">
      <w:pPr>
        <w:jc w:val="center"/>
        <w:rPr>
          <w:b/>
        </w:rPr>
      </w:pPr>
      <w:r>
        <w:rPr>
          <w:b/>
        </w:rPr>
        <w:t>«Развитие и укрепление материально-технической базы</w:t>
      </w:r>
    </w:p>
    <w:p w:rsidR="00A60D13" w:rsidRDefault="00851356">
      <w:pPr>
        <w:jc w:val="center"/>
        <w:rPr>
          <w:b/>
        </w:rPr>
      </w:pPr>
      <w:r>
        <w:rPr>
          <w:b/>
        </w:rPr>
        <w:t>детского загородного стационарного оздоровительного лагеря «Боровое»</w:t>
      </w:r>
    </w:p>
    <w:p w:rsidR="00A60D13" w:rsidRDefault="00A60D13">
      <w:pPr>
        <w:jc w:val="center"/>
        <w:rPr>
          <w:b/>
        </w:rPr>
      </w:pPr>
    </w:p>
    <w:p w:rsidR="00A60D13" w:rsidRDefault="00851356">
      <w:pPr>
        <w:spacing w:line="360" w:lineRule="auto"/>
        <w:jc w:val="center"/>
        <w:rPr>
          <w:b/>
        </w:rPr>
      </w:pPr>
      <w:r>
        <w:rPr>
          <w:b/>
        </w:rPr>
        <w:t>Паспорт подпрограммы 2</w:t>
      </w:r>
    </w:p>
    <w:p w:rsidR="00A60D13" w:rsidRDefault="00A60D13">
      <w:pPr>
        <w:jc w:val="center"/>
        <w:rPr>
          <w:b/>
        </w:rPr>
      </w:pPr>
    </w:p>
    <w:tbl>
      <w:tblPr>
        <w:tblW w:w="4643"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1"/>
        <w:gridCol w:w="5744"/>
      </w:tblGrid>
      <w:tr w:rsidR="00A60D13">
        <w:tc>
          <w:tcPr>
            <w:tcW w:w="1870" w:type="pct"/>
            <w:tcBorders>
              <w:top w:val="single" w:sz="4" w:space="0" w:color="auto"/>
              <w:left w:val="single" w:sz="4" w:space="0" w:color="auto"/>
              <w:bottom w:val="single" w:sz="4" w:space="0" w:color="auto"/>
              <w:right w:val="single" w:sz="4" w:space="0" w:color="auto"/>
            </w:tcBorders>
            <w:hideMark/>
          </w:tcPr>
          <w:p w:rsidR="00A60D13" w:rsidRDefault="00851356">
            <w:r>
              <w:t xml:space="preserve">Наименование подпрограммы </w:t>
            </w:r>
          </w:p>
        </w:tc>
        <w:tc>
          <w:tcPr>
            <w:tcW w:w="3130" w:type="pct"/>
            <w:tcBorders>
              <w:top w:val="single" w:sz="4" w:space="0" w:color="auto"/>
              <w:left w:val="single" w:sz="4" w:space="0" w:color="auto"/>
              <w:bottom w:val="single" w:sz="4" w:space="0" w:color="auto"/>
              <w:right w:val="single" w:sz="4" w:space="0" w:color="auto"/>
            </w:tcBorders>
            <w:hideMark/>
          </w:tcPr>
          <w:p w:rsidR="00A60D13" w:rsidRDefault="00851356">
            <w:r>
              <w:t>Развитие и укрепление материально-технической базы детского загородного стационарного оздоровительного лагеря «Боровое» (далее – ДЗСОЛ «Боровое»)</w:t>
            </w:r>
          </w:p>
        </w:tc>
      </w:tr>
      <w:tr w:rsidR="00A60D13">
        <w:tc>
          <w:tcPr>
            <w:tcW w:w="1870" w:type="pct"/>
            <w:tcBorders>
              <w:top w:val="single" w:sz="4" w:space="0" w:color="auto"/>
              <w:left w:val="single" w:sz="4" w:space="0" w:color="auto"/>
              <w:bottom w:val="single" w:sz="4" w:space="0" w:color="auto"/>
              <w:right w:val="single" w:sz="4" w:space="0" w:color="auto"/>
            </w:tcBorders>
            <w:hideMark/>
          </w:tcPr>
          <w:p w:rsidR="00A60D13" w:rsidRDefault="00851356">
            <w:r>
              <w:t xml:space="preserve">Ответственные исполнители </w:t>
            </w:r>
          </w:p>
        </w:tc>
        <w:tc>
          <w:tcPr>
            <w:tcW w:w="3130" w:type="pct"/>
            <w:tcBorders>
              <w:top w:val="single" w:sz="4" w:space="0" w:color="auto"/>
              <w:left w:val="single" w:sz="4" w:space="0" w:color="auto"/>
              <w:bottom w:val="single" w:sz="4" w:space="0" w:color="auto"/>
              <w:right w:val="single" w:sz="4" w:space="0" w:color="auto"/>
            </w:tcBorders>
            <w:hideMark/>
          </w:tcPr>
          <w:p w:rsidR="00A60D13" w:rsidRDefault="00851356">
            <w:r>
              <w:t xml:space="preserve">Управление образования </w:t>
            </w:r>
          </w:p>
        </w:tc>
      </w:tr>
      <w:tr w:rsidR="00A60D13">
        <w:tc>
          <w:tcPr>
            <w:tcW w:w="1870" w:type="pct"/>
            <w:tcBorders>
              <w:top w:val="single" w:sz="4" w:space="0" w:color="auto"/>
              <w:left w:val="single" w:sz="4" w:space="0" w:color="auto"/>
              <w:bottom w:val="single" w:sz="4" w:space="0" w:color="auto"/>
              <w:right w:val="single" w:sz="4" w:space="0" w:color="auto"/>
            </w:tcBorders>
          </w:tcPr>
          <w:p w:rsidR="00A60D13" w:rsidRDefault="00851356">
            <w:r>
              <w:t>Соисполнители подпрограммы</w:t>
            </w:r>
          </w:p>
        </w:tc>
        <w:tc>
          <w:tcPr>
            <w:tcW w:w="3130" w:type="pct"/>
            <w:tcBorders>
              <w:top w:val="single" w:sz="4" w:space="0" w:color="auto"/>
              <w:left w:val="single" w:sz="4" w:space="0" w:color="auto"/>
              <w:bottom w:val="single" w:sz="4" w:space="0" w:color="auto"/>
              <w:right w:val="single" w:sz="4" w:space="0" w:color="auto"/>
            </w:tcBorders>
          </w:tcPr>
          <w:p w:rsidR="00A60D13" w:rsidRDefault="00851356">
            <w:r>
              <w:t xml:space="preserve">Отсутствуют </w:t>
            </w:r>
          </w:p>
        </w:tc>
      </w:tr>
      <w:tr w:rsidR="00A60D13">
        <w:tc>
          <w:tcPr>
            <w:tcW w:w="1870" w:type="pct"/>
            <w:tcBorders>
              <w:top w:val="single" w:sz="4" w:space="0" w:color="auto"/>
              <w:left w:val="single" w:sz="4" w:space="0" w:color="auto"/>
              <w:bottom w:val="single" w:sz="4" w:space="0" w:color="auto"/>
              <w:right w:val="single" w:sz="4" w:space="0" w:color="auto"/>
            </w:tcBorders>
          </w:tcPr>
          <w:p w:rsidR="00A60D13" w:rsidRDefault="00851356">
            <w:r>
              <w:t>Участники подпрограммы</w:t>
            </w:r>
          </w:p>
        </w:tc>
        <w:tc>
          <w:tcPr>
            <w:tcW w:w="3130" w:type="pct"/>
            <w:tcBorders>
              <w:top w:val="single" w:sz="4" w:space="0" w:color="auto"/>
              <w:left w:val="single" w:sz="4" w:space="0" w:color="auto"/>
              <w:bottom w:val="single" w:sz="4" w:space="0" w:color="auto"/>
              <w:right w:val="single" w:sz="4" w:space="0" w:color="auto"/>
            </w:tcBorders>
          </w:tcPr>
          <w:p w:rsidR="00A60D13" w:rsidRDefault="00851356">
            <w:pPr>
              <w:jc w:val="both"/>
            </w:pPr>
            <w:r>
              <w:t>- МАУ ДО «Районный центр дополнительного образования детей»</w:t>
            </w:r>
          </w:p>
        </w:tc>
      </w:tr>
      <w:tr w:rsidR="00A60D13">
        <w:tc>
          <w:tcPr>
            <w:tcW w:w="1870" w:type="pct"/>
            <w:tcBorders>
              <w:top w:val="single" w:sz="4" w:space="0" w:color="auto"/>
              <w:left w:val="single" w:sz="4" w:space="0" w:color="auto"/>
              <w:bottom w:val="single" w:sz="4" w:space="0" w:color="auto"/>
              <w:right w:val="single" w:sz="4" w:space="0" w:color="auto"/>
            </w:tcBorders>
            <w:hideMark/>
          </w:tcPr>
          <w:p w:rsidR="00A60D13" w:rsidRDefault="00851356">
            <w:pPr>
              <w:jc w:val="both"/>
            </w:pPr>
            <w:r>
              <w:t>Цели и задачи подпрограммы</w:t>
            </w:r>
          </w:p>
        </w:tc>
        <w:tc>
          <w:tcPr>
            <w:tcW w:w="3130" w:type="pct"/>
            <w:tcBorders>
              <w:top w:val="single" w:sz="4" w:space="0" w:color="auto"/>
              <w:left w:val="single" w:sz="4" w:space="0" w:color="auto"/>
              <w:bottom w:val="single" w:sz="4" w:space="0" w:color="auto"/>
              <w:right w:val="single" w:sz="4" w:space="0" w:color="auto"/>
            </w:tcBorders>
            <w:hideMark/>
          </w:tcPr>
          <w:p w:rsidR="00A60D13" w:rsidRDefault="00851356">
            <w:r>
              <w:t>Цель: повышение качества предоставляемых услуг ДЗСОЛ «Боровое».</w:t>
            </w:r>
          </w:p>
          <w:p w:rsidR="00A60D13" w:rsidRDefault="00851356">
            <w:pPr>
              <w:jc w:val="both"/>
            </w:pPr>
            <w:r>
              <w:t>Задача: развитие инфраструктуры ДЗСОЛ «Боровое».</w:t>
            </w:r>
          </w:p>
        </w:tc>
      </w:tr>
      <w:tr w:rsidR="00A60D13">
        <w:tc>
          <w:tcPr>
            <w:tcW w:w="1870" w:type="pct"/>
            <w:tcBorders>
              <w:top w:val="single" w:sz="4" w:space="0" w:color="auto"/>
              <w:left w:val="single" w:sz="4" w:space="0" w:color="auto"/>
              <w:bottom w:val="single" w:sz="4" w:space="0" w:color="auto"/>
              <w:right w:val="single" w:sz="4" w:space="0" w:color="auto"/>
            </w:tcBorders>
            <w:hideMark/>
          </w:tcPr>
          <w:p w:rsidR="00A60D13" w:rsidRDefault="00851356">
            <w:r>
              <w:t>Сроки и этапы реализации подпрограммы</w:t>
            </w:r>
          </w:p>
        </w:tc>
        <w:tc>
          <w:tcPr>
            <w:tcW w:w="3130" w:type="pct"/>
            <w:tcBorders>
              <w:top w:val="single" w:sz="4" w:space="0" w:color="auto"/>
              <w:left w:val="single" w:sz="4" w:space="0" w:color="auto"/>
              <w:bottom w:val="single" w:sz="4" w:space="0" w:color="auto"/>
              <w:right w:val="single" w:sz="4" w:space="0" w:color="auto"/>
            </w:tcBorders>
            <w:hideMark/>
          </w:tcPr>
          <w:p w:rsidR="00A60D13" w:rsidRDefault="00851356">
            <w:r>
              <w:t>с 2017 года по 2024 год в один этап</w:t>
            </w:r>
          </w:p>
        </w:tc>
      </w:tr>
      <w:tr w:rsidR="00A60D13">
        <w:tc>
          <w:tcPr>
            <w:tcW w:w="1870" w:type="pct"/>
            <w:tcBorders>
              <w:top w:val="single" w:sz="4" w:space="0" w:color="auto"/>
              <w:left w:val="single" w:sz="4" w:space="0" w:color="auto"/>
              <w:bottom w:val="single" w:sz="4" w:space="0" w:color="auto"/>
              <w:right w:val="single" w:sz="4" w:space="0" w:color="auto"/>
            </w:tcBorders>
            <w:hideMark/>
          </w:tcPr>
          <w:p w:rsidR="00A60D13" w:rsidRDefault="00851356">
            <w:r>
              <w:t xml:space="preserve"> Объёмы и источники финансирования подпрограммы</w:t>
            </w:r>
          </w:p>
        </w:tc>
        <w:tc>
          <w:tcPr>
            <w:tcW w:w="3130" w:type="pct"/>
            <w:tcBorders>
              <w:top w:val="single" w:sz="4" w:space="0" w:color="auto"/>
              <w:left w:val="single" w:sz="4" w:space="0" w:color="auto"/>
              <w:bottom w:val="single" w:sz="4" w:space="0" w:color="auto"/>
              <w:right w:val="single" w:sz="4" w:space="0" w:color="auto"/>
            </w:tcBorders>
            <w:hideMark/>
          </w:tcPr>
          <w:p w:rsidR="00A60D13" w:rsidRDefault="00851356">
            <w:r>
              <w:t xml:space="preserve">Финансирование подпрограммы будет осуществляться из районного бюджета и за счет внебюджетных источников и составит </w:t>
            </w:r>
            <w:r>
              <w:rPr>
                <w:bCs/>
                <w:color w:val="000000"/>
              </w:rPr>
              <w:t>9 067,3</w:t>
            </w:r>
            <w:r>
              <w:rPr>
                <w:b/>
                <w:bCs/>
                <w:color w:val="000000"/>
              </w:rPr>
              <w:t xml:space="preserve"> </w:t>
            </w:r>
            <w:r>
              <w:t>тыс. рублей, в том числе по годам:</w:t>
            </w:r>
          </w:p>
          <w:p w:rsidR="00A60D13" w:rsidRDefault="00851356">
            <w:r>
              <w:t xml:space="preserve">Средства районного бюджета – </w:t>
            </w:r>
            <w:r>
              <w:rPr>
                <w:color w:val="000000"/>
              </w:rPr>
              <w:t xml:space="preserve">7 112,9 </w:t>
            </w:r>
            <w:r>
              <w:t xml:space="preserve">тыс. руб. </w:t>
            </w:r>
          </w:p>
          <w:p w:rsidR="00A60D13" w:rsidRDefault="00851356">
            <w:r>
              <w:t>2017 г. –    653,9 тыс. руб.</w:t>
            </w:r>
          </w:p>
          <w:p w:rsidR="00A60D13" w:rsidRDefault="00851356">
            <w:smartTag w:uri="urn:schemas-microsoft-com:office:smarttags" w:element="metricconverter">
              <w:smartTagPr>
                <w:attr w:name="ProductID" w:val="2018 г"/>
              </w:smartTagPr>
              <w:r>
                <w:t>2018 г</w:t>
              </w:r>
            </w:smartTag>
            <w:r>
              <w:t xml:space="preserve">. –    687,3 тыс. руб. </w:t>
            </w:r>
          </w:p>
          <w:p w:rsidR="00A60D13" w:rsidRDefault="00851356">
            <w:smartTag w:uri="urn:schemas-microsoft-com:office:smarttags" w:element="metricconverter">
              <w:smartTagPr>
                <w:attr w:name="ProductID" w:val="2019 г"/>
              </w:smartTagPr>
              <w:r>
                <w:t>2019 г</w:t>
              </w:r>
            </w:smartTag>
            <w:r>
              <w:t>. –    700,7 тыс. руб.</w:t>
            </w:r>
          </w:p>
          <w:p w:rsidR="00A60D13" w:rsidRDefault="00851356">
            <w:r>
              <w:t>2020 г. – 1 145,1 тыс. руб.</w:t>
            </w:r>
          </w:p>
          <w:p w:rsidR="00A60D13" w:rsidRDefault="00851356">
            <w:r>
              <w:t xml:space="preserve">2021 г. –    875,0 тыс. руб. </w:t>
            </w:r>
          </w:p>
          <w:p w:rsidR="00A60D13" w:rsidRDefault="00851356">
            <w:r>
              <w:t>2022 г. – 950,9 тыс. руб.</w:t>
            </w:r>
          </w:p>
          <w:p w:rsidR="00A60D13" w:rsidRDefault="00851356">
            <w:r>
              <w:t>2023 г. –1050,0  тыс. руб.</w:t>
            </w:r>
          </w:p>
          <w:p w:rsidR="00A60D13" w:rsidRDefault="00851356">
            <w:r>
              <w:t>2024 г. – 1050,0 тыс. руб.</w:t>
            </w:r>
          </w:p>
          <w:p w:rsidR="00A60D13" w:rsidRDefault="00851356">
            <w:r>
              <w:t>Внебюджетные источники – 1 954,4 тыс. руб.</w:t>
            </w:r>
          </w:p>
          <w:p w:rsidR="00A60D13" w:rsidRDefault="00851356">
            <w:pPr>
              <w:suppressAutoHyphens/>
            </w:pPr>
            <w:r>
              <w:t>2017 г. – 0,0  тыс. руб.</w:t>
            </w:r>
          </w:p>
          <w:p w:rsidR="00A60D13" w:rsidRDefault="00851356">
            <w:smartTag w:uri="urn:schemas-microsoft-com:office:smarttags" w:element="metricconverter">
              <w:smartTagPr>
                <w:attr w:name="ProductID" w:val="2018 г"/>
              </w:smartTagPr>
              <w:r>
                <w:t>2018 г</w:t>
              </w:r>
            </w:smartTag>
            <w:r>
              <w:t>. – 995,4  тыс. руб.</w:t>
            </w:r>
          </w:p>
          <w:p w:rsidR="00A60D13" w:rsidRDefault="00851356">
            <w:r>
              <w:t xml:space="preserve">2019 г. – 0,0  тыс. руб. </w:t>
            </w:r>
          </w:p>
          <w:p w:rsidR="00A60D13" w:rsidRDefault="00851356">
            <w:r>
              <w:t xml:space="preserve">2020 г. – 0,0  тыс. руб. </w:t>
            </w:r>
          </w:p>
          <w:p w:rsidR="00A60D13" w:rsidRDefault="00851356">
            <w:r>
              <w:t>2021 г. – 959,0 тыс. руб.</w:t>
            </w:r>
          </w:p>
          <w:p w:rsidR="00A60D13" w:rsidRDefault="00851356">
            <w:r>
              <w:t>2022 г. – 0,0 тыс. руб.</w:t>
            </w:r>
          </w:p>
          <w:p w:rsidR="00A60D13" w:rsidRDefault="00851356">
            <w:r>
              <w:t>2023 г. – 0,0 тыс. руб.</w:t>
            </w:r>
          </w:p>
          <w:p w:rsidR="00A60D13" w:rsidRDefault="00851356">
            <w:r>
              <w:t>2024 г. – 0,00 тыс. руб.</w:t>
            </w:r>
          </w:p>
        </w:tc>
      </w:tr>
      <w:tr w:rsidR="00A60D13">
        <w:tc>
          <w:tcPr>
            <w:tcW w:w="1870" w:type="pct"/>
            <w:tcBorders>
              <w:top w:val="single" w:sz="4" w:space="0" w:color="auto"/>
              <w:left w:val="single" w:sz="4" w:space="0" w:color="auto"/>
              <w:bottom w:val="single" w:sz="4" w:space="0" w:color="auto"/>
              <w:right w:val="single" w:sz="4" w:space="0" w:color="auto"/>
            </w:tcBorders>
            <w:hideMark/>
          </w:tcPr>
          <w:p w:rsidR="00A60D13" w:rsidRDefault="00851356">
            <w:r>
              <w:t>Ожидаемые результаты подпрограммы</w:t>
            </w:r>
          </w:p>
        </w:tc>
        <w:tc>
          <w:tcPr>
            <w:tcW w:w="3130" w:type="pct"/>
            <w:tcBorders>
              <w:top w:val="single" w:sz="4" w:space="0" w:color="auto"/>
              <w:left w:val="single" w:sz="4" w:space="0" w:color="auto"/>
              <w:bottom w:val="single" w:sz="4" w:space="0" w:color="auto"/>
              <w:right w:val="single" w:sz="4" w:space="0" w:color="auto"/>
            </w:tcBorders>
            <w:hideMark/>
          </w:tcPr>
          <w:p w:rsidR="00A60D13" w:rsidRDefault="00851356">
            <w:pPr>
              <w:jc w:val="both"/>
            </w:pPr>
            <w:r>
              <w:t>Улучшено качество услуг и  материально-техническая база  ДЗСОЛ «Боровое»</w:t>
            </w:r>
          </w:p>
          <w:p w:rsidR="00A60D13" w:rsidRDefault="00A60D13">
            <w:pPr>
              <w:jc w:val="both"/>
              <w:rPr>
                <w:color w:val="FF0000"/>
              </w:rPr>
            </w:pPr>
          </w:p>
        </w:tc>
      </w:tr>
      <w:tr w:rsidR="00A60D13">
        <w:tc>
          <w:tcPr>
            <w:tcW w:w="1870" w:type="pct"/>
            <w:tcBorders>
              <w:top w:val="single" w:sz="4" w:space="0" w:color="auto"/>
              <w:left w:val="single" w:sz="4" w:space="0" w:color="auto"/>
              <w:bottom w:val="single" w:sz="4" w:space="0" w:color="auto"/>
              <w:right w:val="single" w:sz="4" w:space="0" w:color="auto"/>
            </w:tcBorders>
            <w:hideMark/>
          </w:tcPr>
          <w:p w:rsidR="00A60D13" w:rsidRDefault="00A60D13"/>
        </w:tc>
        <w:tc>
          <w:tcPr>
            <w:tcW w:w="3130" w:type="pct"/>
            <w:tcBorders>
              <w:top w:val="single" w:sz="4" w:space="0" w:color="auto"/>
              <w:left w:val="single" w:sz="4" w:space="0" w:color="auto"/>
              <w:bottom w:val="single" w:sz="4" w:space="0" w:color="auto"/>
              <w:right w:val="single" w:sz="4" w:space="0" w:color="auto"/>
            </w:tcBorders>
            <w:hideMark/>
          </w:tcPr>
          <w:p w:rsidR="00A60D13" w:rsidRDefault="00A60D13"/>
        </w:tc>
      </w:tr>
      <w:tr w:rsidR="00A60D13">
        <w:tc>
          <w:tcPr>
            <w:tcW w:w="1870" w:type="pct"/>
            <w:tcBorders>
              <w:top w:val="single" w:sz="4" w:space="0" w:color="auto"/>
              <w:left w:val="single" w:sz="4" w:space="0" w:color="auto"/>
              <w:bottom w:val="single" w:sz="4" w:space="0" w:color="auto"/>
              <w:right w:val="single" w:sz="4" w:space="0" w:color="auto"/>
            </w:tcBorders>
            <w:hideMark/>
          </w:tcPr>
          <w:p w:rsidR="00A60D13" w:rsidRDefault="00A60D13"/>
        </w:tc>
        <w:tc>
          <w:tcPr>
            <w:tcW w:w="3130" w:type="pct"/>
            <w:tcBorders>
              <w:top w:val="single" w:sz="4" w:space="0" w:color="auto"/>
              <w:left w:val="single" w:sz="4" w:space="0" w:color="auto"/>
              <w:bottom w:val="single" w:sz="4" w:space="0" w:color="auto"/>
              <w:right w:val="single" w:sz="4" w:space="0" w:color="auto"/>
            </w:tcBorders>
            <w:hideMark/>
          </w:tcPr>
          <w:p w:rsidR="00A60D13" w:rsidRDefault="00A60D13"/>
        </w:tc>
      </w:tr>
    </w:tbl>
    <w:p w:rsidR="00A60D13" w:rsidRDefault="00A60D13">
      <w:pPr>
        <w:jc w:val="center"/>
        <w:rPr>
          <w:b/>
        </w:rPr>
      </w:pPr>
    </w:p>
    <w:p w:rsidR="00A60D13" w:rsidRDefault="00851356">
      <w:pPr>
        <w:jc w:val="center"/>
        <w:rPr>
          <w:b/>
          <w:color w:val="000000"/>
        </w:rPr>
      </w:pPr>
      <w:r>
        <w:rPr>
          <w:b/>
          <w:color w:val="000000"/>
        </w:rPr>
        <w:t>5.2.1. Характеристика сферы реализации, описание основных проблем и обоснование включения в подпрограмму</w:t>
      </w:r>
    </w:p>
    <w:p w:rsidR="00A60D13" w:rsidRDefault="00A60D13">
      <w:pPr>
        <w:jc w:val="center"/>
        <w:rPr>
          <w:b/>
          <w:color w:val="000000"/>
        </w:rPr>
      </w:pPr>
    </w:p>
    <w:p w:rsidR="00A60D13" w:rsidRDefault="00851356">
      <w:pPr>
        <w:ind w:firstLine="709"/>
        <w:jc w:val="both"/>
        <w:rPr>
          <w:color w:val="000000"/>
        </w:rPr>
      </w:pPr>
      <w:r>
        <w:rPr>
          <w:color w:val="000000"/>
        </w:rPr>
        <w:t xml:space="preserve">Оздоровительный лагерь «Боровое» построен в 1970 году, расположен в сосновом бору, недалеко от озера Боровое в целях обеспечения благоприятных условий для укрепления здоровья детей, развития их способностей. Лагерь несет социальную нагрузку,  являясь, с </w:t>
      </w:r>
      <w:r>
        <w:rPr>
          <w:color w:val="000000"/>
        </w:rPr>
        <w:lastRenderedPageBreak/>
        <w:t xml:space="preserve">одной стороны, действенной формой организации свободного времени детей, с другой - пространством для их оздоровления, развития художественного, технического, социального творчества детей, физкультурно-спортивной направленности.  Работа в оздоровительном лагере ведется на основании программ, направленных на развитие, воспитание и оздоровление детей и охватывает широкий круг мероприятий, проводимых на протяжении четырёх оздоровительных смен. Ежегодно лагерь укомплектовывается квалифицированными педагогическими кадрами, отдыхающие на его базе дети обеспечиваются полноценным питанием, созданы все условия для принятия водных процедур. Лагерь принимает за одну смену 64 человека. Ежегодно в целях организации функционирования лагеря выделяются денежные средства на совершенствование материально – технической базы, проведение ремонтных работ, работ по благоустройству, но их недостаточно для </w:t>
      </w:r>
      <w:r>
        <w:t>интенсивного развития материально – технической базы оздоровительного лагеря в соответствии с современными требованиями. Для организации полноценного функционирования лагеря требуется проведение работ:</w:t>
      </w:r>
    </w:p>
    <w:p w:rsidR="00A60D13" w:rsidRDefault="00851356">
      <w:pPr>
        <w:numPr>
          <w:ilvl w:val="0"/>
          <w:numId w:val="2"/>
        </w:numPr>
        <w:tabs>
          <w:tab w:val="left" w:pos="1080"/>
        </w:tabs>
        <w:ind w:left="0" w:firstLine="709"/>
        <w:jc w:val="both"/>
        <w:rPr>
          <w:color w:val="000000"/>
        </w:rPr>
      </w:pPr>
      <w:r>
        <w:rPr>
          <w:color w:val="000000"/>
        </w:rPr>
        <w:t>по капитальному ремонту столовой и спальных корпусов;</w:t>
      </w:r>
    </w:p>
    <w:p w:rsidR="00A60D13" w:rsidRDefault="00851356">
      <w:pPr>
        <w:numPr>
          <w:ilvl w:val="0"/>
          <w:numId w:val="2"/>
        </w:numPr>
        <w:tabs>
          <w:tab w:val="left" w:pos="1080"/>
        </w:tabs>
        <w:ind w:left="0" w:firstLine="709"/>
        <w:jc w:val="both"/>
        <w:rPr>
          <w:color w:val="000000"/>
        </w:rPr>
      </w:pPr>
      <w:r>
        <w:t>по</w:t>
      </w:r>
      <w:r>
        <w:rPr>
          <w:color w:val="FF0000"/>
        </w:rPr>
        <w:t xml:space="preserve"> </w:t>
      </w:r>
      <w:r>
        <w:rPr>
          <w:color w:val="000000"/>
        </w:rPr>
        <w:t>замене мебели в спальных корпусах, столовой, досуговом центре;</w:t>
      </w:r>
    </w:p>
    <w:p w:rsidR="00A60D13" w:rsidRDefault="00851356">
      <w:pPr>
        <w:numPr>
          <w:ilvl w:val="0"/>
          <w:numId w:val="2"/>
        </w:numPr>
        <w:tabs>
          <w:tab w:val="left" w:pos="1080"/>
        </w:tabs>
        <w:ind w:left="0" w:firstLine="709"/>
        <w:jc w:val="both"/>
        <w:rPr>
          <w:color w:val="000000"/>
        </w:rPr>
      </w:pPr>
      <w:r>
        <w:t>по</w:t>
      </w:r>
      <w:r>
        <w:rPr>
          <w:color w:val="FF0000"/>
        </w:rPr>
        <w:t xml:space="preserve"> </w:t>
      </w:r>
      <w:r>
        <w:rPr>
          <w:color w:val="000000"/>
        </w:rPr>
        <w:t>обеспечению противопожарной безопасности;</w:t>
      </w:r>
    </w:p>
    <w:p w:rsidR="00A60D13" w:rsidRDefault="00851356">
      <w:pPr>
        <w:numPr>
          <w:ilvl w:val="0"/>
          <w:numId w:val="2"/>
        </w:numPr>
        <w:tabs>
          <w:tab w:val="left" w:pos="1080"/>
        </w:tabs>
        <w:ind w:left="0" w:firstLine="709"/>
        <w:jc w:val="both"/>
        <w:rPr>
          <w:color w:val="000000"/>
        </w:rPr>
      </w:pPr>
      <w:r>
        <w:t xml:space="preserve">по </w:t>
      </w:r>
      <w:r>
        <w:rPr>
          <w:color w:val="000000"/>
        </w:rPr>
        <w:t>замене уличного освещения;</w:t>
      </w:r>
    </w:p>
    <w:p w:rsidR="00A60D13" w:rsidRDefault="00851356">
      <w:pPr>
        <w:numPr>
          <w:ilvl w:val="0"/>
          <w:numId w:val="2"/>
        </w:numPr>
        <w:tabs>
          <w:tab w:val="left" w:pos="1080"/>
        </w:tabs>
        <w:ind w:left="0" w:firstLine="709"/>
        <w:jc w:val="both"/>
        <w:rPr>
          <w:color w:val="000000"/>
        </w:rPr>
      </w:pPr>
      <w:r>
        <w:t xml:space="preserve">по </w:t>
      </w:r>
      <w:r>
        <w:rPr>
          <w:color w:val="000000"/>
        </w:rPr>
        <w:t>благоустройству футбольной и волейбольной площадок;</w:t>
      </w:r>
    </w:p>
    <w:p w:rsidR="00A60D13" w:rsidRDefault="00851356">
      <w:pPr>
        <w:numPr>
          <w:ilvl w:val="0"/>
          <w:numId w:val="2"/>
        </w:numPr>
        <w:tabs>
          <w:tab w:val="left" w:pos="1080"/>
        </w:tabs>
        <w:ind w:left="0" w:firstLine="709"/>
        <w:jc w:val="both"/>
        <w:rPr>
          <w:color w:val="000000"/>
        </w:rPr>
      </w:pPr>
      <w:r>
        <w:t>по</w:t>
      </w:r>
      <w:r>
        <w:rPr>
          <w:color w:val="FF0000"/>
        </w:rPr>
        <w:t xml:space="preserve"> </w:t>
      </w:r>
      <w:r>
        <w:rPr>
          <w:color w:val="000000"/>
        </w:rPr>
        <w:t>замене оконных блоков в корпусах.</w:t>
      </w:r>
    </w:p>
    <w:p w:rsidR="00A60D13" w:rsidRDefault="00851356">
      <w:pPr>
        <w:ind w:firstLine="709"/>
        <w:jc w:val="both"/>
        <w:rPr>
          <w:color w:val="000000"/>
        </w:rPr>
      </w:pPr>
      <w:r>
        <w:t>Таким  образом, для решения существующих проблем и последовательного развития материально-технической базы оздоровительного лагеря необходим программно-целевой подход и планирование соответствующих мероприятий. Данная  подпрограмма будет способствовать решению указанных проблем.</w:t>
      </w:r>
    </w:p>
    <w:p w:rsidR="00A60D13" w:rsidRDefault="00A60D13">
      <w:pPr>
        <w:rPr>
          <w:b/>
          <w:color w:val="000000"/>
        </w:rPr>
      </w:pPr>
    </w:p>
    <w:p w:rsidR="00A60D13" w:rsidRDefault="00851356">
      <w:pPr>
        <w:jc w:val="center"/>
        <w:rPr>
          <w:b/>
        </w:rPr>
      </w:pPr>
      <w:r>
        <w:rPr>
          <w:b/>
        </w:rPr>
        <w:t>5.2.2. Цели и задачи подпрограммы</w:t>
      </w:r>
    </w:p>
    <w:p w:rsidR="00A60D13" w:rsidRDefault="00A60D13">
      <w:pPr>
        <w:jc w:val="center"/>
        <w:rPr>
          <w:b/>
        </w:rPr>
      </w:pPr>
    </w:p>
    <w:p w:rsidR="00A60D13" w:rsidRDefault="00851356">
      <w:r>
        <w:t>Цель: повышение качества предоставляемых услуг ДЗСОЛ «Боровое».</w:t>
      </w:r>
    </w:p>
    <w:p w:rsidR="00A60D13" w:rsidRDefault="00851356">
      <w:pPr>
        <w:rPr>
          <w:b/>
        </w:rPr>
      </w:pPr>
      <w:r>
        <w:t>Задача: развитие инфраструктуры ДЗСОЛ «Боровое».</w:t>
      </w:r>
    </w:p>
    <w:p w:rsidR="00A60D13" w:rsidRDefault="00A60D13">
      <w:pPr>
        <w:autoSpaceDE w:val="0"/>
        <w:autoSpaceDN w:val="0"/>
        <w:adjustRightInd w:val="0"/>
        <w:jc w:val="center"/>
        <w:outlineLvl w:val="1"/>
        <w:rPr>
          <w:b/>
          <w:lang w:eastAsia="en-US"/>
        </w:rPr>
      </w:pPr>
    </w:p>
    <w:p w:rsidR="00A60D13" w:rsidRDefault="00851356">
      <w:pPr>
        <w:ind w:firstLine="709"/>
        <w:jc w:val="center"/>
        <w:rPr>
          <w:b/>
        </w:rPr>
      </w:pPr>
      <w:r>
        <w:rPr>
          <w:b/>
        </w:rPr>
        <w:t>Перечень целевых показателей подпрограммы</w:t>
      </w:r>
    </w:p>
    <w:p w:rsidR="00A60D13" w:rsidRDefault="00851356">
      <w:pPr>
        <w:jc w:val="center"/>
        <w:rPr>
          <w:b/>
        </w:rPr>
      </w:pPr>
      <w:r>
        <w:rPr>
          <w:b/>
        </w:rPr>
        <w:t>«Развитие и укрепление материально-технической базы детского загородного стационарного оздоровительного лагеря «Боровое»</w:t>
      </w:r>
    </w:p>
    <w:p w:rsidR="00A60D13" w:rsidRDefault="00851356">
      <w:pPr>
        <w:jc w:val="center"/>
        <w:rPr>
          <w:b/>
        </w:rPr>
      </w:pPr>
      <w:r>
        <w:rPr>
          <w:b/>
        </w:rPr>
        <w:t xml:space="preserve"> муниципальной программы «Организация отдыха и оздоровления детей Няндомского района на 2017 – 2024 годы</w:t>
      </w:r>
    </w:p>
    <w:p w:rsidR="00A60D13" w:rsidRDefault="00A60D13">
      <w:pPr>
        <w:spacing w:line="360" w:lineRule="auto"/>
        <w:jc w:val="center"/>
        <w:rPr>
          <w:b/>
        </w:rPr>
      </w:pPr>
    </w:p>
    <w:p w:rsidR="00A60D13" w:rsidRDefault="00851356">
      <w:pPr>
        <w:spacing w:line="360" w:lineRule="auto"/>
        <w:jc w:val="center"/>
        <w:rPr>
          <w:b/>
        </w:rPr>
      </w:pPr>
      <w:r>
        <w:rPr>
          <w:b/>
        </w:rPr>
        <w:t>Ответственный исполнитель - Управление образования</w:t>
      </w:r>
    </w:p>
    <w:tbl>
      <w:tblPr>
        <w:tblW w:w="10759" w:type="dxa"/>
        <w:jc w:val="center"/>
        <w:tblInd w:w="-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7"/>
        <w:gridCol w:w="1275"/>
        <w:gridCol w:w="1134"/>
        <w:gridCol w:w="851"/>
        <w:gridCol w:w="850"/>
        <w:gridCol w:w="709"/>
        <w:gridCol w:w="709"/>
        <w:gridCol w:w="850"/>
        <w:gridCol w:w="709"/>
        <w:gridCol w:w="782"/>
        <w:gridCol w:w="783"/>
      </w:tblGrid>
      <w:tr w:rsidR="00A60D13">
        <w:trPr>
          <w:jc w:val="center"/>
        </w:trPr>
        <w:tc>
          <w:tcPr>
            <w:tcW w:w="2107" w:type="dxa"/>
            <w:vMerge w:val="restart"/>
            <w:vAlign w:val="center"/>
          </w:tcPr>
          <w:p w:rsidR="00A60D13" w:rsidRDefault="00851356">
            <w:pPr>
              <w:jc w:val="center"/>
            </w:pPr>
            <w:r>
              <w:t>Наименование целевого показателя</w:t>
            </w:r>
          </w:p>
        </w:tc>
        <w:tc>
          <w:tcPr>
            <w:tcW w:w="1275" w:type="dxa"/>
            <w:vMerge w:val="restart"/>
            <w:vAlign w:val="center"/>
          </w:tcPr>
          <w:p w:rsidR="00A60D13" w:rsidRDefault="00851356">
            <w:pPr>
              <w:jc w:val="center"/>
            </w:pPr>
            <w:r>
              <w:t>Единица измерения</w:t>
            </w:r>
          </w:p>
        </w:tc>
        <w:tc>
          <w:tcPr>
            <w:tcW w:w="7377" w:type="dxa"/>
            <w:gridSpan w:val="9"/>
          </w:tcPr>
          <w:p w:rsidR="00A60D13" w:rsidRDefault="00851356">
            <w:pPr>
              <w:jc w:val="center"/>
            </w:pPr>
            <w:r>
              <w:t>Значения целевых показателей</w:t>
            </w:r>
          </w:p>
        </w:tc>
      </w:tr>
      <w:tr w:rsidR="00A60D13">
        <w:trPr>
          <w:jc w:val="center"/>
        </w:trPr>
        <w:tc>
          <w:tcPr>
            <w:tcW w:w="2107" w:type="dxa"/>
            <w:vMerge/>
            <w:vAlign w:val="center"/>
          </w:tcPr>
          <w:p w:rsidR="00A60D13" w:rsidRDefault="00A60D13">
            <w:pPr>
              <w:jc w:val="center"/>
            </w:pPr>
          </w:p>
        </w:tc>
        <w:tc>
          <w:tcPr>
            <w:tcW w:w="1275" w:type="dxa"/>
            <w:vMerge/>
            <w:vAlign w:val="center"/>
          </w:tcPr>
          <w:p w:rsidR="00A60D13" w:rsidRDefault="00A60D13">
            <w:pPr>
              <w:jc w:val="center"/>
            </w:pPr>
          </w:p>
        </w:tc>
        <w:tc>
          <w:tcPr>
            <w:tcW w:w="1134" w:type="dxa"/>
          </w:tcPr>
          <w:p w:rsidR="00A60D13" w:rsidRDefault="00851356">
            <w:pPr>
              <w:jc w:val="center"/>
            </w:pPr>
            <w:r>
              <w:t>Базовый 2016 год</w:t>
            </w:r>
          </w:p>
        </w:tc>
        <w:tc>
          <w:tcPr>
            <w:tcW w:w="851" w:type="dxa"/>
            <w:vAlign w:val="center"/>
          </w:tcPr>
          <w:p w:rsidR="00A60D13" w:rsidRDefault="00851356">
            <w:pPr>
              <w:jc w:val="center"/>
            </w:pPr>
            <w:r>
              <w:t>2017 год</w:t>
            </w:r>
          </w:p>
        </w:tc>
        <w:tc>
          <w:tcPr>
            <w:tcW w:w="850" w:type="dxa"/>
            <w:vAlign w:val="center"/>
          </w:tcPr>
          <w:p w:rsidR="00A60D13" w:rsidRDefault="00851356">
            <w:pPr>
              <w:jc w:val="center"/>
            </w:pPr>
            <w:r>
              <w:t>2018 год</w:t>
            </w:r>
          </w:p>
        </w:tc>
        <w:tc>
          <w:tcPr>
            <w:tcW w:w="709" w:type="dxa"/>
            <w:vAlign w:val="center"/>
          </w:tcPr>
          <w:p w:rsidR="00A60D13" w:rsidRDefault="00851356">
            <w:pPr>
              <w:jc w:val="center"/>
            </w:pPr>
            <w:r>
              <w:t>2019 год</w:t>
            </w:r>
          </w:p>
        </w:tc>
        <w:tc>
          <w:tcPr>
            <w:tcW w:w="709" w:type="dxa"/>
            <w:vAlign w:val="center"/>
          </w:tcPr>
          <w:p w:rsidR="00A60D13" w:rsidRDefault="00851356">
            <w:pPr>
              <w:jc w:val="center"/>
            </w:pPr>
            <w:r>
              <w:t>2020 год</w:t>
            </w:r>
          </w:p>
        </w:tc>
        <w:tc>
          <w:tcPr>
            <w:tcW w:w="850" w:type="dxa"/>
            <w:vAlign w:val="center"/>
          </w:tcPr>
          <w:p w:rsidR="00A60D13" w:rsidRDefault="00851356">
            <w:pPr>
              <w:jc w:val="center"/>
            </w:pPr>
            <w:r>
              <w:t>2021 год</w:t>
            </w:r>
          </w:p>
        </w:tc>
        <w:tc>
          <w:tcPr>
            <w:tcW w:w="709" w:type="dxa"/>
            <w:vAlign w:val="center"/>
          </w:tcPr>
          <w:p w:rsidR="00A60D13" w:rsidRDefault="00851356">
            <w:pPr>
              <w:jc w:val="center"/>
            </w:pPr>
            <w:r>
              <w:t>2022 год</w:t>
            </w:r>
          </w:p>
        </w:tc>
        <w:tc>
          <w:tcPr>
            <w:tcW w:w="782" w:type="dxa"/>
            <w:vAlign w:val="center"/>
          </w:tcPr>
          <w:p w:rsidR="00A60D13" w:rsidRDefault="00851356">
            <w:pPr>
              <w:jc w:val="center"/>
            </w:pPr>
            <w:r>
              <w:t>2023 год</w:t>
            </w:r>
          </w:p>
        </w:tc>
        <w:tc>
          <w:tcPr>
            <w:tcW w:w="783" w:type="dxa"/>
            <w:vAlign w:val="center"/>
          </w:tcPr>
          <w:p w:rsidR="00A60D13" w:rsidRDefault="00851356">
            <w:pPr>
              <w:jc w:val="center"/>
            </w:pPr>
            <w:r>
              <w:t>2024 год</w:t>
            </w:r>
          </w:p>
        </w:tc>
      </w:tr>
      <w:tr w:rsidR="00A60D13">
        <w:trPr>
          <w:jc w:val="center"/>
        </w:trPr>
        <w:tc>
          <w:tcPr>
            <w:tcW w:w="2107" w:type="dxa"/>
            <w:vAlign w:val="center"/>
          </w:tcPr>
          <w:p w:rsidR="00A60D13" w:rsidRDefault="00851356">
            <w:pPr>
              <w:jc w:val="center"/>
            </w:pPr>
            <w:r>
              <w:t>1</w:t>
            </w:r>
          </w:p>
        </w:tc>
        <w:tc>
          <w:tcPr>
            <w:tcW w:w="1275" w:type="dxa"/>
            <w:vAlign w:val="center"/>
          </w:tcPr>
          <w:p w:rsidR="00A60D13" w:rsidRDefault="00851356">
            <w:pPr>
              <w:jc w:val="center"/>
            </w:pPr>
            <w:r>
              <w:t>2</w:t>
            </w:r>
          </w:p>
        </w:tc>
        <w:tc>
          <w:tcPr>
            <w:tcW w:w="1134" w:type="dxa"/>
            <w:vAlign w:val="center"/>
          </w:tcPr>
          <w:p w:rsidR="00A60D13" w:rsidRDefault="00851356">
            <w:pPr>
              <w:jc w:val="center"/>
            </w:pPr>
            <w:r>
              <w:t>3</w:t>
            </w:r>
          </w:p>
        </w:tc>
        <w:tc>
          <w:tcPr>
            <w:tcW w:w="851" w:type="dxa"/>
            <w:vAlign w:val="center"/>
          </w:tcPr>
          <w:p w:rsidR="00A60D13" w:rsidRDefault="00851356">
            <w:pPr>
              <w:jc w:val="center"/>
            </w:pPr>
            <w:r>
              <w:t>4</w:t>
            </w:r>
          </w:p>
        </w:tc>
        <w:tc>
          <w:tcPr>
            <w:tcW w:w="850" w:type="dxa"/>
            <w:vAlign w:val="center"/>
          </w:tcPr>
          <w:p w:rsidR="00A60D13" w:rsidRDefault="00851356">
            <w:pPr>
              <w:jc w:val="center"/>
            </w:pPr>
            <w:r>
              <w:t>5</w:t>
            </w:r>
          </w:p>
        </w:tc>
        <w:tc>
          <w:tcPr>
            <w:tcW w:w="709" w:type="dxa"/>
            <w:vAlign w:val="center"/>
          </w:tcPr>
          <w:p w:rsidR="00A60D13" w:rsidRDefault="00851356">
            <w:pPr>
              <w:jc w:val="center"/>
            </w:pPr>
            <w:r>
              <w:t>6</w:t>
            </w:r>
          </w:p>
        </w:tc>
        <w:tc>
          <w:tcPr>
            <w:tcW w:w="709" w:type="dxa"/>
            <w:vAlign w:val="center"/>
          </w:tcPr>
          <w:p w:rsidR="00A60D13" w:rsidRDefault="00851356">
            <w:pPr>
              <w:jc w:val="center"/>
            </w:pPr>
            <w:r>
              <w:t>7</w:t>
            </w:r>
          </w:p>
        </w:tc>
        <w:tc>
          <w:tcPr>
            <w:tcW w:w="850" w:type="dxa"/>
            <w:vAlign w:val="center"/>
          </w:tcPr>
          <w:p w:rsidR="00A60D13" w:rsidRDefault="00851356">
            <w:pPr>
              <w:jc w:val="center"/>
            </w:pPr>
            <w:r>
              <w:t>8</w:t>
            </w:r>
          </w:p>
        </w:tc>
        <w:tc>
          <w:tcPr>
            <w:tcW w:w="709" w:type="dxa"/>
            <w:vAlign w:val="center"/>
          </w:tcPr>
          <w:p w:rsidR="00A60D13" w:rsidRDefault="00851356">
            <w:pPr>
              <w:jc w:val="center"/>
            </w:pPr>
            <w:r>
              <w:t>9</w:t>
            </w:r>
          </w:p>
        </w:tc>
        <w:tc>
          <w:tcPr>
            <w:tcW w:w="782" w:type="dxa"/>
            <w:vAlign w:val="center"/>
          </w:tcPr>
          <w:p w:rsidR="00A60D13" w:rsidRDefault="00851356">
            <w:pPr>
              <w:jc w:val="center"/>
            </w:pPr>
            <w:r>
              <w:t>10</w:t>
            </w:r>
          </w:p>
        </w:tc>
        <w:tc>
          <w:tcPr>
            <w:tcW w:w="783" w:type="dxa"/>
            <w:vAlign w:val="center"/>
          </w:tcPr>
          <w:p w:rsidR="00A60D13" w:rsidRDefault="00851356">
            <w:pPr>
              <w:jc w:val="center"/>
            </w:pPr>
            <w:r>
              <w:t>11</w:t>
            </w:r>
          </w:p>
        </w:tc>
      </w:tr>
      <w:tr w:rsidR="00A60D13">
        <w:trPr>
          <w:jc w:val="center"/>
        </w:trPr>
        <w:tc>
          <w:tcPr>
            <w:tcW w:w="10759" w:type="dxa"/>
            <w:gridSpan w:val="11"/>
          </w:tcPr>
          <w:p w:rsidR="00A60D13" w:rsidRDefault="00851356">
            <w:pPr>
              <w:jc w:val="center"/>
            </w:pPr>
            <w:r>
              <w:t>Подпрограмма 2 «Развитие и укрепление материально-технической базы детского загородного стационарного оздоровительного лагеря «Боровое»</w:t>
            </w:r>
          </w:p>
        </w:tc>
      </w:tr>
      <w:tr w:rsidR="00A60D13">
        <w:trPr>
          <w:trHeight w:val="1272"/>
          <w:jc w:val="center"/>
        </w:trPr>
        <w:tc>
          <w:tcPr>
            <w:tcW w:w="2107" w:type="dxa"/>
            <w:vAlign w:val="center"/>
          </w:tcPr>
          <w:p w:rsidR="00A60D13" w:rsidRDefault="00851356">
            <w:pPr>
              <w:jc w:val="center"/>
            </w:pPr>
            <w:r>
              <w:t>Численность детей отдохнувших в ДЗСОЛ «Боровое» за отчетный период</w:t>
            </w:r>
          </w:p>
        </w:tc>
        <w:tc>
          <w:tcPr>
            <w:tcW w:w="1275" w:type="dxa"/>
            <w:vAlign w:val="center"/>
          </w:tcPr>
          <w:p w:rsidR="00A60D13" w:rsidRDefault="00851356">
            <w:pPr>
              <w:jc w:val="center"/>
            </w:pPr>
            <w:r>
              <w:t>человек</w:t>
            </w:r>
          </w:p>
        </w:tc>
        <w:tc>
          <w:tcPr>
            <w:tcW w:w="1134" w:type="dxa"/>
            <w:vAlign w:val="center"/>
          </w:tcPr>
          <w:p w:rsidR="00A60D13" w:rsidRDefault="00851356">
            <w:pPr>
              <w:jc w:val="center"/>
            </w:pPr>
            <w:r>
              <w:t>240</w:t>
            </w:r>
          </w:p>
        </w:tc>
        <w:tc>
          <w:tcPr>
            <w:tcW w:w="851" w:type="dxa"/>
            <w:vAlign w:val="center"/>
          </w:tcPr>
          <w:p w:rsidR="00A60D13" w:rsidRDefault="00851356">
            <w:pPr>
              <w:jc w:val="center"/>
            </w:pPr>
            <w:r>
              <w:t>235</w:t>
            </w:r>
          </w:p>
        </w:tc>
        <w:tc>
          <w:tcPr>
            <w:tcW w:w="850" w:type="dxa"/>
            <w:vAlign w:val="center"/>
          </w:tcPr>
          <w:p w:rsidR="00A60D13" w:rsidRDefault="00851356">
            <w:pPr>
              <w:jc w:val="center"/>
            </w:pPr>
            <w:r>
              <w:t>244</w:t>
            </w:r>
          </w:p>
        </w:tc>
        <w:tc>
          <w:tcPr>
            <w:tcW w:w="709" w:type="dxa"/>
            <w:vAlign w:val="center"/>
          </w:tcPr>
          <w:p w:rsidR="00A60D13" w:rsidRDefault="00851356">
            <w:pPr>
              <w:jc w:val="center"/>
            </w:pPr>
            <w:r>
              <w:t>256</w:t>
            </w:r>
          </w:p>
        </w:tc>
        <w:tc>
          <w:tcPr>
            <w:tcW w:w="709" w:type="dxa"/>
            <w:vAlign w:val="center"/>
          </w:tcPr>
          <w:p w:rsidR="00A60D13" w:rsidRDefault="00851356">
            <w:pPr>
              <w:jc w:val="center"/>
            </w:pPr>
            <w:r>
              <w:t>0</w:t>
            </w:r>
          </w:p>
        </w:tc>
        <w:tc>
          <w:tcPr>
            <w:tcW w:w="850" w:type="dxa"/>
            <w:vAlign w:val="center"/>
          </w:tcPr>
          <w:p w:rsidR="00A60D13" w:rsidRDefault="00851356">
            <w:pPr>
              <w:jc w:val="center"/>
            </w:pPr>
            <w:r>
              <w:t>192</w:t>
            </w:r>
          </w:p>
        </w:tc>
        <w:tc>
          <w:tcPr>
            <w:tcW w:w="709" w:type="dxa"/>
            <w:vAlign w:val="center"/>
          </w:tcPr>
          <w:p w:rsidR="00A60D13" w:rsidRDefault="00851356">
            <w:pPr>
              <w:jc w:val="center"/>
            </w:pPr>
            <w:r>
              <w:t>256</w:t>
            </w:r>
          </w:p>
        </w:tc>
        <w:tc>
          <w:tcPr>
            <w:tcW w:w="782" w:type="dxa"/>
            <w:vAlign w:val="center"/>
          </w:tcPr>
          <w:p w:rsidR="00A60D13" w:rsidRDefault="00851356">
            <w:pPr>
              <w:jc w:val="center"/>
            </w:pPr>
            <w:r>
              <w:t>256</w:t>
            </w:r>
          </w:p>
        </w:tc>
        <w:tc>
          <w:tcPr>
            <w:tcW w:w="783" w:type="dxa"/>
            <w:vAlign w:val="center"/>
          </w:tcPr>
          <w:p w:rsidR="00A60D13" w:rsidRDefault="00851356">
            <w:pPr>
              <w:jc w:val="center"/>
            </w:pPr>
            <w:r>
              <w:t>256</w:t>
            </w:r>
          </w:p>
        </w:tc>
      </w:tr>
    </w:tbl>
    <w:p w:rsidR="00A60D13" w:rsidRDefault="00A60D13">
      <w:pPr>
        <w:autoSpaceDE w:val="0"/>
        <w:autoSpaceDN w:val="0"/>
        <w:adjustRightInd w:val="0"/>
        <w:outlineLvl w:val="1"/>
        <w:rPr>
          <w:rFonts w:ascii="Calibri" w:hAnsi="Calibri" w:cs="Calibri"/>
          <w:lang w:eastAsia="en-US"/>
        </w:rPr>
      </w:pPr>
    </w:p>
    <w:p w:rsidR="00A60D13" w:rsidRDefault="00A60D13">
      <w:pPr>
        <w:rPr>
          <w:b/>
        </w:rPr>
      </w:pPr>
    </w:p>
    <w:p w:rsidR="00A60D13" w:rsidRDefault="00851356">
      <w:pPr>
        <w:jc w:val="center"/>
        <w:rPr>
          <w:b/>
        </w:rPr>
      </w:pPr>
      <w:r>
        <w:rPr>
          <w:b/>
        </w:rPr>
        <w:lastRenderedPageBreak/>
        <w:t>ПОРЯДОК</w:t>
      </w:r>
    </w:p>
    <w:p w:rsidR="00A60D13" w:rsidRDefault="00851356">
      <w:pPr>
        <w:jc w:val="center"/>
        <w:rPr>
          <w:b/>
        </w:rPr>
      </w:pPr>
      <w:r>
        <w:rPr>
          <w:b/>
        </w:rPr>
        <w:t xml:space="preserve">расчета целевых показателей подпрограммы и источники информации о значениях целевых показателей подпрограммы </w:t>
      </w:r>
    </w:p>
    <w:p w:rsidR="00A60D13" w:rsidRDefault="00851356">
      <w:pPr>
        <w:jc w:val="center"/>
        <w:rPr>
          <w:b/>
        </w:rPr>
      </w:pPr>
      <w:r>
        <w:rPr>
          <w:b/>
        </w:rPr>
        <w:t>«Организация отдыха и оздоровления детей»</w:t>
      </w:r>
    </w:p>
    <w:p w:rsidR="00A60D13" w:rsidRDefault="00A60D13">
      <w:pPr>
        <w:jc w:val="center"/>
        <w:rPr>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3"/>
        <w:gridCol w:w="3294"/>
        <w:gridCol w:w="3294"/>
      </w:tblGrid>
      <w:tr w:rsidR="00A60D13">
        <w:tc>
          <w:tcPr>
            <w:tcW w:w="3293" w:type="dxa"/>
          </w:tcPr>
          <w:p w:rsidR="00A60D13" w:rsidRDefault="00851356">
            <w:pPr>
              <w:jc w:val="center"/>
            </w:pPr>
            <w:r>
              <w:t>Наименование целевых показателей программы, единица измерения</w:t>
            </w:r>
          </w:p>
        </w:tc>
        <w:tc>
          <w:tcPr>
            <w:tcW w:w="3294" w:type="dxa"/>
          </w:tcPr>
          <w:p w:rsidR="00A60D13" w:rsidRDefault="00851356">
            <w:pPr>
              <w:jc w:val="center"/>
            </w:pPr>
            <w:r>
              <w:t>Порядок расчета</w:t>
            </w:r>
          </w:p>
        </w:tc>
        <w:tc>
          <w:tcPr>
            <w:tcW w:w="3294" w:type="dxa"/>
          </w:tcPr>
          <w:p w:rsidR="00A60D13" w:rsidRDefault="00851356">
            <w:pPr>
              <w:jc w:val="center"/>
            </w:pPr>
            <w:r>
              <w:t>Источник информации</w:t>
            </w:r>
          </w:p>
        </w:tc>
      </w:tr>
      <w:tr w:rsidR="00A60D13">
        <w:tc>
          <w:tcPr>
            <w:tcW w:w="3293" w:type="dxa"/>
          </w:tcPr>
          <w:p w:rsidR="00A60D13" w:rsidRDefault="00851356">
            <w:pPr>
              <w:jc w:val="center"/>
            </w:pPr>
            <w:r>
              <w:t>1</w:t>
            </w:r>
          </w:p>
        </w:tc>
        <w:tc>
          <w:tcPr>
            <w:tcW w:w="3294" w:type="dxa"/>
          </w:tcPr>
          <w:p w:rsidR="00A60D13" w:rsidRDefault="00851356">
            <w:pPr>
              <w:jc w:val="center"/>
            </w:pPr>
            <w:r>
              <w:t>2</w:t>
            </w:r>
          </w:p>
        </w:tc>
        <w:tc>
          <w:tcPr>
            <w:tcW w:w="3294" w:type="dxa"/>
          </w:tcPr>
          <w:p w:rsidR="00A60D13" w:rsidRDefault="00851356">
            <w:pPr>
              <w:jc w:val="center"/>
            </w:pPr>
            <w:r>
              <w:t>3</w:t>
            </w:r>
          </w:p>
        </w:tc>
      </w:tr>
      <w:tr w:rsidR="00A60D13">
        <w:tc>
          <w:tcPr>
            <w:tcW w:w="9881" w:type="dxa"/>
            <w:gridSpan w:val="3"/>
          </w:tcPr>
          <w:p w:rsidR="00A60D13" w:rsidRDefault="00851356">
            <w:pPr>
              <w:jc w:val="center"/>
            </w:pPr>
            <w:r>
              <w:t>Цель: повышение качества предоставляемых услуг ДЗСОЛ «Боровое».</w:t>
            </w:r>
          </w:p>
          <w:p w:rsidR="00A60D13" w:rsidRDefault="00A60D13">
            <w:pPr>
              <w:jc w:val="center"/>
            </w:pPr>
          </w:p>
        </w:tc>
      </w:tr>
      <w:tr w:rsidR="00A60D13">
        <w:tc>
          <w:tcPr>
            <w:tcW w:w="9881" w:type="dxa"/>
            <w:gridSpan w:val="3"/>
          </w:tcPr>
          <w:p w:rsidR="00A60D13" w:rsidRDefault="00851356">
            <w:pPr>
              <w:jc w:val="center"/>
              <w:rPr>
                <w:b/>
              </w:rPr>
            </w:pPr>
            <w:r>
              <w:t>Задача: развитие инфраструктуры ДЗСОЛ «Боровое»</w:t>
            </w:r>
          </w:p>
          <w:p w:rsidR="00A60D13" w:rsidRDefault="00A60D13">
            <w:pPr>
              <w:jc w:val="center"/>
            </w:pPr>
          </w:p>
        </w:tc>
      </w:tr>
      <w:tr w:rsidR="00A60D13">
        <w:tc>
          <w:tcPr>
            <w:tcW w:w="3293" w:type="dxa"/>
          </w:tcPr>
          <w:p w:rsidR="00A60D13" w:rsidRDefault="00851356">
            <w:pPr>
              <w:jc w:val="center"/>
            </w:pPr>
            <w:r>
              <w:t>Численность детей отдохнувших в о/л «Боровое» за отчетный период</w:t>
            </w:r>
          </w:p>
        </w:tc>
        <w:tc>
          <w:tcPr>
            <w:tcW w:w="3294" w:type="dxa"/>
          </w:tcPr>
          <w:p w:rsidR="00A60D13" w:rsidRDefault="00851356">
            <w:pPr>
              <w:jc w:val="center"/>
            </w:pPr>
            <w:r>
              <w:t>Количество реализованных путевок</w:t>
            </w:r>
          </w:p>
        </w:tc>
        <w:tc>
          <w:tcPr>
            <w:tcW w:w="3294" w:type="dxa"/>
          </w:tcPr>
          <w:p w:rsidR="00A60D13" w:rsidRDefault="00851356">
            <w:pPr>
              <w:jc w:val="center"/>
            </w:pPr>
            <w:r>
              <w:t>Отчет по итогам реализации подпрограммы</w:t>
            </w:r>
          </w:p>
        </w:tc>
      </w:tr>
    </w:tbl>
    <w:p w:rsidR="00A60D13" w:rsidRDefault="00A60D13">
      <w:pPr>
        <w:jc w:val="center"/>
        <w:rPr>
          <w:b/>
          <w:color w:val="000000"/>
        </w:rPr>
      </w:pPr>
    </w:p>
    <w:p w:rsidR="00A60D13" w:rsidRDefault="00A60D13">
      <w:pPr>
        <w:jc w:val="center"/>
        <w:rPr>
          <w:b/>
          <w:color w:val="000000"/>
        </w:rPr>
      </w:pPr>
    </w:p>
    <w:p w:rsidR="00A60D13" w:rsidRDefault="00851356">
      <w:pPr>
        <w:jc w:val="center"/>
        <w:rPr>
          <w:b/>
          <w:color w:val="000000"/>
        </w:rPr>
      </w:pPr>
      <w:r>
        <w:rPr>
          <w:b/>
          <w:color w:val="000000"/>
        </w:rPr>
        <w:t>5.</w:t>
      </w:r>
      <w:r>
        <w:rPr>
          <w:b/>
        </w:rPr>
        <w:t>2</w:t>
      </w:r>
      <w:r>
        <w:rPr>
          <w:b/>
          <w:color w:val="000000"/>
        </w:rPr>
        <w:t>.3.Сроки и этапы реализации  подпрограммы</w:t>
      </w:r>
    </w:p>
    <w:p w:rsidR="00A60D13" w:rsidRDefault="00A60D13">
      <w:pPr>
        <w:jc w:val="center"/>
        <w:rPr>
          <w:b/>
          <w:color w:val="000000"/>
        </w:rPr>
      </w:pPr>
    </w:p>
    <w:p w:rsidR="00A60D13" w:rsidRDefault="00851356">
      <w:pPr>
        <w:ind w:firstLine="720"/>
        <w:jc w:val="both"/>
        <w:rPr>
          <w:color w:val="000000"/>
          <w:szCs w:val="28"/>
        </w:rPr>
        <w:sectPr w:rsidR="00A60D13">
          <w:footnotePr>
            <w:pos w:val="beneathText"/>
          </w:footnotePr>
          <w:pgSz w:w="11905" w:h="16837"/>
          <w:pgMar w:top="1134" w:right="1134" w:bottom="1134" w:left="1106" w:header="720" w:footer="720" w:gutter="0"/>
          <w:cols w:space="720"/>
          <w:docGrid w:linePitch="360"/>
        </w:sectPr>
      </w:pPr>
      <w:r>
        <w:rPr>
          <w:color w:val="000000"/>
          <w:szCs w:val="28"/>
        </w:rPr>
        <w:t xml:space="preserve">Подпрограмма будет реализована  с 2017 года по </w:t>
      </w:r>
      <w:r>
        <w:rPr>
          <w:szCs w:val="28"/>
        </w:rPr>
        <w:t xml:space="preserve">2024 </w:t>
      </w:r>
      <w:r>
        <w:rPr>
          <w:color w:val="000000"/>
          <w:szCs w:val="28"/>
        </w:rPr>
        <w:t xml:space="preserve">год в один этап. </w:t>
      </w:r>
    </w:p>
    <w:p w:rsidR="00A60D13" w:rsidRDefault="00851356">
      <w:pPr>
        <w:shd w:val="clear" w:color="auto" w:fill="FFFFFF"/>
        <w:jc w:val="center"/>
        <w:textAlignment w:val="baseline"/>
        <w:rPr>
          <w:b/>
          <w:color w:val="000000"/>
        </w:rPr>
      </w:pPr>
      <w:r>
        <w:rPr>
          <w:b/>
          <w:color w:val="000000"/>
        </w:rPr>
        <w:lastRenderedPageBreak/>
        <w:t>5.2.4 МЕРОПРИЯТИЯ</w:t>
      </w:r>
    </w:p>
    <w:p w:rsidR="00A60D13" w:rsidRDefault="00851356">
      <w:pPr>
        <w:shd w:val="clear" w:color="auto" w:fill="FFFFFF"/>
        <w:jc w:val="center"/>
        <w:textAlignment w:val="baseline"/>
        <w:rPr>
          <w:b/>
          <w:color w:val="000000"/>
        </w:rPr>
      </w:pPr>
      <w:r>
        <w:rPr>
          <w:b/>
          <w:color w:val="000000"/>
        </w:rPr>
        <w:t xml:space="preserve">подпрограммы 2 «Развитие и укрепление материально – технической базы </w:t>
      </w:r>
    </w:p>
    <w:p w:rsidR="00A60D13" w:rsidRDefault="00851356">
      <w:pPr>
        <w:shd w:val="clear" w:color="auto" w:fill="FFFFFF"/>
        <w:jc w:val="center"/>
        <w:textAlignment w:val="baseline"/>
        <w:rPr>
          <w:b/>
          <w:color w:val="000000"/>
        </w:rPr>
      </w:pPr>
      <w:r>
        <w:rPr>
          <w:b/>
          <w:color w:val="000000"/>
        </w:rPr>
        <w:t>детского загородного стационарного оздоровительного лагеря «Боровое»</w:t>
      </w:r>
    </w:p>
    <w:p w:rsidR="00A60D13" w:rsidRDefault="00851356">
      <w:pPr>
        <w:shd w:val="clear" w:color="auto" w:fill="FFFFFF"/>
        <w:jc w:val="center"/>
        <w:textAlignment w:val="baseline"/>
        <w:rPr>
          <w:b/>
          <w:color w:val="000000"/>
        </w:rPr>
      </w:pPr>
      <w:r>
        <w:rPr>
          <w:b/>
          <w:color w:val="000000"/>
        </w:rPr>
        <w:t>муниципальной программы «Организация отдыха и оздоровления детей Няндомского района на 2017 – 2024 годы»</w:t>
      </w:r>
    </w:p>
    <w:p w:rsidR="00A60D13" w:rsidRDefault="00A60D13">
      <w:pPr>
        <w:shd w:val="clear" w:color="auto" w:fill="FFFFFF"/>
        <w:jc w:val="center"/>
        <w:textAlignment w:val="baseline"/>
        <w:rPr>
          <w:b/>
          <w:color w:val="000000"/>
        </w:rPr>
      </w:pPr>
    </w:p>
    <w:tbl>
      <w:tblPr>
        <w:tblW w:w="15735" w:type="dxa"/>
        <w:tblInd w:w="-459" w:type="dxa"/>
        <w:tblLayout w:type="fixed"/>
        <w:tblLook w:val="04A0" w:firstRow="1" w:lastRow="0" w:firstColumn="1" w:lastColumn="0" w:noHBand="0" w:noVBand="1"/>
      </w:tblPr>
      <w:tblGrid>
        <w:gridCol w:w="709"/>
        <w:gridCol w:w="2552"/>
        <w:gridCol w:w="1699"/>
        <w:gridCol w:w="2410"/>
        <w:gridCol w:w="994"/>
        <w:gridCol w:w="850"/>
        <w:gridCol w:w="851"/>
        <w:gridCol w:w="708"/>
        <w:gridCol w:w="851"/>
        <w:gridCol w:w="1134"/>
        <w:gridCol w:w="992"/>
        <w:gridCol w:w="992"/>
        <w:gridCol w:w="993"/>
      </w:tblGrid>
      <w:tr w:rsidR="00A60D13">
        <w:trPr>
          <w:trHeight w:val="465"/>
          <w:tblHeader/>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 п/п</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Наименование мероприятия</w:t>
            </w:r>
          </w:p>
        </w:tc>
        <w:tc>
          <w:tcPr>
            <w:tcW w:w="16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ответственный  исполнитель, соисполнитель</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Источники финансирования</w:t>
            </w:r>
          </w:p>
        </w:tc>
        <w:tc>
          <w:tcPr>
            <w:tcW w:w="8365" w:type="dxa"/>
            <w:gridSpan w:val="9"/>
            <w:tcBorders>
              <w:top w:val="single" w:sz="4" w:space="0" w:color="auto"/>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оценка расходов,  тыс. руб.</w:t>
            </w:r>
          </w:p>
        </w:tc>
      </w:tr>
      <w:tr w:rsidR="00A60D13">
        <w:trPr>
          <w:trHeight w:val="300"/>
          <w:tblHeader/>
        </w:trPr>
        <w:tc>
          <w:tcPr>
            <w:tcW w:w="709" w:type="dxa"/>
            <w:vMerge/>
            <w:tcBorders>
              <w:top w:val="single" w:sz="4" w:space="0" w:color="auto"/>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1699" w:type="dxa"/>
            <w:vMerge/>
            <w:tcBorders>
              <w:top w:val="single" w:sz="4" w:space="0" w:color="auto"/>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99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Всего</w:t>
            </w:r>
          </w:p>
        </w:tc>
        <w:tc>
          <w:tcPr>
            <w:tcW w:w="850"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2017 год</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2018 год</w:t>
            </w:r>
          </w:p>
        </w:tc>
        <w:tc>
          <w:tcPr>
            <w:tcW w:w="708"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2019 год</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2020 год</w:t>
            </w:r>
          </w:p>
        </w:tc>
        <w:tc>
          <w:tcPr>
            <w:tcW w:w="113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2021 год</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2022 год</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2023 год</w:t>
            </w:r>
          </w:p>
        </w:tc>
        <w:tc>
          <w:tcPr>
            <w:tcW w:w="993" w:type="dxa"/>
            <w:tcBorders>
              <w:top w:val="nil"/>
              <w:left w:val="nil"/>
              <w:bottom w:val="single" w:sz="4" w:space="0" w:color="auto"/>
              <w:right w:val="single" w:sz="4" w:space="0" w:color="auto"/>
            </w:tcBorders>
            <w:shd w:val="clear" w:color="auto" w:fill="auto"/>
            <w:vAlign w:val="center"/>
          </w:tcPr>
          <w:p w:rsidR="00A60D13" w:rsidRDefault="00851356">
            <w:pPr>
              <w:jc w:val="center"/>
              <w:rPr>
                <w:color w:val="000000"/>
                <w:sz w:val="20"/>
                <w:szCs w:val="20"/>
              </w:rPr>
            </w:pPr>
            <w:r>
              <w:rPr>
                <w:color w:val="000000"/>
                <w:sz w:val="20"/>
                <w:szCs w:val="20"/>
              </w:rPr>
              <w:t>2024 год</w:t>
            </w:r>
          </w:p>
        </w:tc>
      </w:tr>
      <w:tr w:rsidR="00A60D13">
        <w:trPr>
          <w:trHeight w:val="300"/>
          <w:tblHead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1</w:t>
            </w:r>
          </w:p>
        </w:tc>
        <w:tc>
          <w:tcPr>
            <w:tcW w:w="255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2</w:t>
            </w:r>
          </w:p>
        </w:tc>
        <w:tc>
          <w:tcPr>
            <w:tcW w:w="1699"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3</w:t>
            </w:r>
          </w:p>
        </w:tc>
        <w:tc>
          <w:tcPr>
            <w:tcW w:w="2410"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4</w:t>
            </w:r>
          </w:p>
        </w:tc>
        <w:tc>
          <w:tcPr>
            <w:tcW w:w="99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5</w:t>
            </w:r>
          </w:p>
        </w:tc>
        <w:tc>
          <w:tcPr>
            <w:tcW w:w="850"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6</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7</w:t>
            </w:r>
          </w:p>
        </w:tc>
        <w:tc>
          <w:tcPr>
            <w:tcW w:w="708"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8</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9</w:t>
            </w:r>
          </w:p>
        </w:tc>
        <w:tc>
          <w:tcPr>
            <w:tcW w:w="113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10</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11</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12</w:t>
            </w:r>
          </w:p>
        </w:tc>
        <w:tc>
          <w:tcPr>
            <w:tcW w:w="993" w:type="dxa"/>
            <w:tcBorders>
              <w:top w:val="nil"/>
              <w:left w:val="nil"/>
              <w:bottom w:val="single" w:sz="4" w:space="0" w:color="auto"/>
              <w:right w:val="single" w:sz="4" w:space="0" w:color="auto"/>
            </w:tcBorders>
            <w:shd w:val="clear" w:color="auto" w:fill="auto"/>
            <w:vAlign w:val="center"/>
          </w:tcPr>
          <w:p w:rsidR="00A60D13" w:rsidRDefault="00851356">
            <w:pPr>
              <w:jc w:val="center"/>
              <w:rPr>
                <w:color w:val="000000"/>
                <w:sz w:val="20"/>
                <w:szCs w:val="20"/>
              </w:rPr>
            </w:pPr>
            <w:r>
              <w:rPr>
                <w:color w:val="000000"/>
                <w:sz w:val="20"/>
                <w:szCs w:val="20"/>
              </w:rPr>
              <w:t>13</w:t>
            </w:r>
          </w:p>
        </w:tc>
      </w:tr>
      <w:tr w:rsidR="00A60D13">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1.</w:t>
            </w:r>
          </w:p>
        </w:tc>
        <w:tc>
          <w:tcPr>
            <w:tcW w:w="15026" w:type="dxa"/>
            <w:gridSpan w:val="12"/>
            <w:tcBorders>
              <w:top w:val="single" w:sz="4" w:space="0" w:color="auto"/>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цель подпрограммы: повышение качества предоставляемых услуг ДЗСОЛ «Боровое»</w:t>
            </w:r>
          </w:p>
        </w:tc>
      </w:tr>
      <w:tr w:rsidR="00A60D13">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 </w:t>
            </w:r>
          </w:p>
        </w:tc>
        <w:tc>
          <w:tcPr>
            <w:tcW w:w="15026" w:type="dxa"/>
            <w:gridSpan w:val="12"/>
            <w:tcBorders>
              <w:top w:val="single" w:sz="4" w:space="0" w:color="auto"/>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задача подпрограммы: развитие инфраструктуры ДЗСОЛ «Боровое»</w:t>
            </w:r>
          </w:p>
        </w:tc>
      </w:tr>
      <w:tr w:rsidR="00A60D13">
        <w:trPr>
          <w:trHeight w:val="27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A60D13" w:rsidRDefault="00851356">
            <w:pPr>
              <w:jc w:val="center"/>
              <w:rPr>
                <w:b/>
                <w:color w:val="000000"/>
                <w:sz w:val="20"/>
                <w:szCs w:val="20"/>
              </w:rPr>
            </w:pPr>
            <w:r>
              <w:rPr>
                <w:b/>
                <w:color w:val="000000"/>
                <w:sz w:val="20"/>
                <w:szCs w:val="20"/>
              </w:rPr>
              <w:t>1.1.</w:t>
            </w: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A60D13" w:rsidRDefault="00851356">
            <w:pPr>
              <w:jc w:val="center"/>
              <w:rPr>
                <w:b/>
                <w:color w:val="000000"/>
                <w:sz w:val="20"/>
                <w:szCs w:val="20"/>
              </w:rPr>
            </w:pPr>
            <w:r>
              <w:rPr>
                <w:b/>
                <w:color w:val="000000"/>
                <w:sz w:val="20"/>
                <w:szCs w:val="20"/>
              </w:rPr>
              <w:t>Капитальный ремонт</w:t>
            </w:r>
          </w:p>
        </w:tc>
        <w:tc>
          <w:tcPr>
            <w:tcW w:w="1699" w:type="dxa"/>
            <w:vMerge w:val="restart"/>
            <w:tcBorders>
              <w:top w:val="nil"/>
              <w:left w:val="single" w:sz="4" w:space="0" w:color="auto"/>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Управление образования,  МАУ ДО РЦДО</w:t>
            </w:r>
          </w:p>
        </w:tc>
        <w:tc>
          <w:tcPr>
            <w:tcW w:w="2410"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b/>
                <w:bCs/>
                <w:color w:val="000000"/>
                <w:sz w:val="20"/>
                <w:szCs w:val="20"/>
              </w:rPr>
            </w:pPr>
            <w:r>
              <w:rPr>
                <w:b/>
                <w:bCs/>
                <w:color w:val="000000"/>
                <w:sz w:val="20"/>
                <w:szCs w:val="20"/>
              </w:rPr>
              <w:t xml:space="preserve">Итого, в </w:t>
            </w:r>
            <w:proofErr w:type="spellStart"/>
            <w:r>
              <w:rPr>
                <w:b/>
                <w:bCs/>
                <w:color w:val="000000"/>
                <w:sz w:val="20"/>
                <w:szCs w:val="20"/>
              </w:rPr>
              <w:t>т.ч</w:t>
            </w:r>
            <w:proofErr w:type="spellEnd"/>
            <w:r>
              <w:rPr>
                <w:b/>
                <w:bCs/>
                <w:color w:val="000000"/>
                <w:sz w:val="20"/>
                <w:szCs w:val="20"/>
              </w:rPr>
              <w:t>.:</w:t>
            </w:r>
          </w:p>
        </w:tc>
        <w:tc>
          <w:tcPr>
            <w:tcW w:w="99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b/>
                <w:bCs/>
                <w:color w:val="000000"/>
                <w:sz w:val="20"/>
                <w:szCs w:val="20"/>
              </w:rPr>
            </w:pPr>
            <w:r>
              <w:rPr>
                <w:b/>
                <w:bCs/>
                <w:color w:val="000000"/>
                <w:sz w:val="20"/>
                <w:szCs w:val="20"/>
              </w:rPr>
              <w:t>146,4</w:t>
            </w:r>
          </w:p>
        </w:tc>
        <w:tc>
          <w:tcPr>
            <w:tcW w:w="850"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b/>
                <w:bCs/>
                <w:color w:val="000000"/>
                <w:sz w:val="20"/>
                <w:szCs w:val="20"/>
              </w:rPr>
            </w:pPr>
            <w:r>
              <w:rPr>
                <w:b/>
                <w:bCs/>
                <w:color w:val="000000"/>
                <w:sz w:val="20"/>
                <w:szCs w:val="20"/>
              </w:rPr>
              <w:t>146,4</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b/>
                <w:bCs/>
                <w:color w:val="000000"/>
                <w:sz w:val="20"/>
                <w:szCs w:val="20"/>
              </w:rPr>
            </w:pPr>
            <w:r>
              <w:rPr>
                <w:b/>
                <w:bCs/>
                <w:color w:val="00000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b/>
                <w:bCs/>
                <w:color w:val="000000"/>
                <w:sz w:val="20"/>
                <w:szCs w:val="20"/>
              </w:rPr>
            </w:pPr>
            <w:r>
              <w:rPr>
                <w:b/>
                <w:bCs/>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b/>
                <w:bCs/>
                <w:color w:val="000000"/>
                <w:sz w:val="20"/>
                <w:szCs w:val="20"/>
              </w:rPr>
            </w:pPr>
            <w:r>
              <w:rPr>
                <w:b/>
                <w:bCs/>
                <w:color w:val="000000"/>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b/>
                <w:bCs/>
                <w:color w:val="000000"/>
                <w:sz w:val="20"/>
                <w:szCs w:val="20"/>
              </w:rPr>
            </w:pPr>
            <w:r>
              <w:rPr>
                <w:b/>
                <w:bCs/>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b/>
                <w:bCs/>
                <w:color w:val="000000"/>
                <w:sz w:val="20"/>
                <w:szCs w:val="20"/>
              </w:rPr>
            </w:pPr>
            <w:r>
              <w:rPr>
                <w:b/>
                <w:bCs/>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b/>
                <w:bCs/>
                <w:color w:val="000000"/>
                <w:sz w:val="20"/>
                <w:szCs w:val="20"/>
              </w:rPr>
            </w:pPr>
            <w:r>
              <w:rPr>
                <w:b/>
                <w:bCs/>
                <w:color w:val="000000"/>
                <w:sz w:val="20"/>
                <w:szCs w:val="20"/>
              </w:rPr>
              <w:t>-</w:t>
            </w:r>
          </w:p>
        </w:tc>
        <w:tc>
          <w:tcPr>
            <w:tcW w:w="993" w:type="dxa"/>
            <w:tcBorders>
              <w:top w:val="nil"/>
              <w:left w:val="nil"/>
              <w:bottom w:val="single" w:sz="4" w:space="0" w:color="auto"/>
              <w:right w:val="single" w:sz="4" w:space="0" w:color="auto"/>
            </w:tcBorders>
            <w:shd w:val="clear" w:color="auto" w:fill="auto"/>
            <w:vAlign w:val="center"/>
          </w:tcPr>
          <w:p w:rsidR="00A60D13" w:rsidRDefault="00851356">
            <w:pPr>
              <w:jc w:val="center"/>
              <w:rPr>
                <w:b/>
                <w:bCs/>
                <w:color w:val="000000"/>
                <w:sz w:val="20"/>
                <w:szCs w:val="20"/>
              </w:rPr>
            </w:pPr>
            <w:r>
              <w:rPr>
                <w:b/>
                <w:bCs/>
                <w:color w:val="000000"/>
                <w:sz w:val="20"/>
                <w:szCs w:val="20"/>
              </w:rPr>
              <w:t>-</w:t>
            </w:r>
          </w:p>
        </w:tc>
      </w:tr>
      <w:tr w:rsidR="00A60D13">
        <w:trPr>
          <w:trHeight w:val="270"/>
        </w:trPr>
        <w:tc>
          <w:tcPr>
            <w:tcW w:w="709" w:type="dxa"/>
            <w:vMerge/>
            <w:tcBorders>
              <w:top w:val="nil"/>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2552" w:type="dxa"/>
            <w:vMerge/>
            <w:tcBorders>
              <w:top w:val="nil"/>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1699" w:type="dxa"/>
            <w:vMerge/>
            <w:tcBorders>
              <w:top w:val="nil"/>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rsidR="00A60D13" w:rsidRDefault="00851356">
            <w:pPr>
              <w:rPr>
                <w:color w:val="000000"/>
                <w:sz w:val="20"/>
                <w:szCs w:val="20"/>
              </w:rPr>
            </w:pPr>
            <w:r>
              <w:rPr>
                <w:color w:val="000000"/>
                <w:sz w:val="20"/>
                <w:szCs w:val="20"/>
              </w:rPr>
              <w:t>областной бюджет</w:t>
            </w:r>
          </w:p>
        </w:tc>
        <w:tc>
          <w:tcPr>
            <w:tcW w:w="99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0"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3" w:type="dxa"/>
            <w:tcBorders>
              <w:top w:val="nil"/>
              <w:left w:val="nil"/>
              <w:bottom w:val="single" w:sz="4" w:space="0" w:color="auto"/>
              <w:right w:val="single" w:sz="4" w:space="0" w:color="auto"/>
            </w:tcBorders>
            <w:shd w:val="clear" w:color="auto" w:fill="auto"/>
            <w:vAlign w:val="center"/>
          </w:tcPr>
          <w:p w:rsidR="00A60D13" w:rsidRDefault="00851356">
            <w:pPr>
              <w:jc w:val="center"/>
              <w:rPr>
                <w:color w:val="000000"/>
                <w:sz w:val="20"/>
                <w:szCs w:val="20"/>
              </w:rPr>
            </w:pPr>
            <w:r>
              <w:rPr>
                <w:color w:val="000000"/>
                <w:sz w:val="20"/>
                <w:szCs w:val="20"/>
              </w:rPr>
              <w:t>-</w:t>
            </w:r>
          </w:p>
        </w:tc>
      </w:tr>
      <w:tr w:rsidR="00A60D13">
        <w:trPr>
          <w:trHeight w:val="270"/>
        </w:trPr>
        <w:tc>
          <w:tcPr>
            <w:tcW w:w="709" w:type="dxa"/>
            <w:vMerge/>
            <w:tcBorders>
              <w:top w:val="nil"/>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2552" w:type="dxa"/>
            <w:vMerge/>
            <w:tcBorders>
              <w:top w:val="nil"/>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1699" w:type="dxa"/>
            <w:vMerge/>
            <w:tcBorders>
              <w:top w:val="nil"/>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rsidR="00A60D13" w:rsidRDefault="00851356">
            <w:pPr>
              <w:rPr>
                <w:color w:val="000000"/>
                <w:sz w:val="20"/>
                <w:szCs w:val="20"/>
              </w:rPr>
            </w:pPr>
            <w:r>
              <w:rPr>
                <w:color w:val="000000"/>
                <w:sz w:val="20"/>
                <w:szCs w:val="20"/>
              </w:rPr>
              <w:t>районный бюджет</w:t>
            </w:r>
          </w:p>
        </w:tc>
        <w:tc>
          <w:tcPr>
            <w:tcW w:w="99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146,4</w:t>
            </w:r>
          </w:p>
        </w:tc>
        <w:tc>
          <w:tcPr>
            <w:tcW w:w="850"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146,4</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3" w:type="dxa"/>
            <w:tcBorders>
              <w:top w:val="nil"/>
              <w:left w:val="nil"/>
              <w:bottom w:val="single" w:sz="4" w:space="0" w:color="auto"/>
              <w:right w:val="single" w:sz="4" w:space="0" w:color="auto"/>
            </w:tcBorders>
            <w:shd w:val="clear" w:color="auto" w:fill="auto"/>
            <w:vAlign w:val="center"/>
          </w:tcPr>
          <w:p w:rsidR="00A60D13" w:rsidRDefault="00851356">
            <w:pPr>
              <w:jc w:val="center"/>
              <w:rPr>
                <w:color w:val="000000"/>
                <w:sz w:val="20"/>
                <w:szCs w:val="20"/>
              </w:rPr>
            </w:pPr>
            <w:r>
              <w:rPr>
                <w:color w:val="000000"/>
                <w:sz w:val="20"/>
                <w:szCs w:val="20"/>
              </w:rPr>
              <w:t>-</w:t>
            </w:r>
          </w:p>
        </w:tc>
      </w:tr>
      <w:tr w:rsidR="00A60D13">
        <w:trPr>
          <w:trHeight w:val="270"/>
        </w:trPr>
        <w:tc>
          <w:tcPr>
            <w:tcW w:w="709" w:type="dxa"/>
            <w:vMerge/>
            <w:tcBorders>
              <w:top w:val="nil"/>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2552" w:type="dxa"/>
            <w:vMerge/>
            <w:tcBorders>
              <w:top w:val="nil"/>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1699" w:type="dxa"/>
            <w:vMerge/>
            <w:tcBorders>
              <w:top w:val="nil"/>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rsidR="00A60D13" w:rsidRDefault="00851356">
            <w:pPr>
              <w:rPr>
                <w:color w:val="000000"/>
                <w:sz w:val="20"/>
                <w:szCs w:val="20"/>
              </w:rPr>
            </w:pPr>
            <w:r>
              <w:rPr>
                <w:color w:val="000000"/>
                <w:sz w:val="20"/>
                <w:szCs w:val="20"/>
              </w:rPr>
              <w:t>внебюджетные средства</w:t>
            </w:r>
          </w:p>
        </w:tc>
        <w:tc>
          <w:tcPr>
            <w:tcW w:w="99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0"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3" w:type="dxa"/>
            <w:tcBorders>
              <w:top w:val="nil"/>
              <w:left w:val="nil"/>
              <w:bottom w:val="single" w:sz="4" w:space="0" w:color="auto"/>
              <w:right w:val="single" w:sz="4" w:space="0" w:color="auto"/>
            </w:tcBorders>
            <w:shd w:val="clear" w:color="auto" w:fill="auto"/>
            <w:vAlign w:val="center"/>
          </w:tcPr>
          <w:p w:rsidR="00A60D13" w:rsidRDefault="00851356">
            <w:pPr>
              <w:jc w:val="center"/>
              <w:rPr>
                <w:color w:val="000000"/>
                <w:sz w:val="20"/>
                <w:szCs w:val="20"/>
              </w:rPr>
            </w:pPr>
            <w:r>
              <w:rPr>
                <w:color w:val="000000"/>
                <w:sz w:val="20"/>
                <w:szCs w:val="20"/>
              </w:rPr>
              <w:t>-</w:t>
            </w:r>
          </w:p>
        </w:tc>
      </w:tr>
      <w:tr w:rsidR="00A60D13">
        <w:trPr>
          <w:trHeight w:val="27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A60D13" w:rsidRDefault="00851356">
            <w:pPr>
              <w:jc w:val="center"/>
              <w:rPr>
                <w:b/>
                <w:color w:val="000000"/>
                <w:sz w:val="20"/>
                <w:szCs w:val="20"/>
              </w:rPr>
            </w:pPr>
            <w:r>
              <w:rPr>
                <w:b/>
                <w:color w:val="000000"/>
                <w:sz w:val="20"/>
                <w:szCs w:val="20"/>
              </w:rPr>
              <w:t>1.2.</w:t>
            </w: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A60D13" w:rsidRDefault="00851356">
            <w:pPr>
              <w:jc w:val="center"/>
              <w:rPr>
                <w:b/>
                <w:color w:val="000000"/>
                <w:sz w:val="20"/>
                <w:szCs w:val="20"/>
              </w:rPr>
            </w:pPr>
            <w:r>
              <w:rPr>
                <w:b/>
                <w:color w:val="000000"/>
                <w:sz w:val="20"/>
                <w:szCs w:val="20"/>
              </w:rPr>
              <w:t>Проведение ремонтных работ</w:t>
            </w:r>
          </w:p>
        </w:tc>
        <w:tc>
          <w:tcPr>
            <w:tcW w:w="1699" w:type="dxa"/>
            <w:vMerge w:val="restart"/>
            <w:tcBorders>
              <w:top w:val="nil"/>
              <w:left w:val="single" w:sz="4" w:space="0" w:color="auto"/>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Управление образования, МАУ ДО РЦДО</w:t>
            </w:r>
          </w:p>
        </w:tc>
        <w:tc>
          <w:tcPr>
            <w:tcW w:w="2410"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b/>
                <w:bCs/>
                <w:color w:val="000000"/>
                <w:sz w:val="20"/>
                <w:szCs w:val="20"/>
              </w:rPr>
            </w:pPr>
            <w:r>
              <w:rPr>
                <w:b/>
                <w:bCs/>
                <w:color w:val="000000"/>
                <w:sz w:val="20"/>
                <w:szCs w:val="20"/>
              </w:rPr>
              <w:t xml:space="preserve">Итого, в </w:t>
            </w:r>
            <w:proofErr w:type="spellStart"/>
            <w:r>
              <w:rPr>
                <w:b/>
                <w:bCs/>
                <w:color w:val="000000"/>
                <w:sz w:val="20"/>
                <w:szCs w:val="20"/>
              </w:rPr>
              <w:t>т.ч</w:t>
            </w:r>
            <w:proofErr w:type="spellEnd"/>
            <w:r>
              <w:rPr>
                <w:b/>
                <w:bCs/>
                <w:color w:val="000000"/>
                <w:sz w:val="20"/>
                <w:szCs w:val="20"/>
              </w:rPr>
              <w:t>.:</w:t>
            </w:r>
          </w:p>
        </w:tc>
        <w:tc>
          <w:tcPr>
            <w:tcW w:w="99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b/>
                <w:bCs/>
                <w:color w:val="000000"/>
                <w:sz w:val="20"/>
                <w:szCs w:val="20"/>
              </w:rPr>
            </w:pPr>
            <w:r>
              <w:rPr>
                <w:b/>
                <w:bCs/>
                <w:color w:val="000000"/>
                <w:sz w:val="20"/>
                <w:szCs w:val="20"/>
              </w:rPr>
              <w:t>6 220,0</w:t>
            </w:r>
          </w:p>
        </w:tc>
        <w:tc>
          <w:tcPr>
            <w:tcW w:w="850"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b/>
                <w:bCs/>
                <w:color w:val="000000"/>
                <w:sz w:val="20"/>
                <w:szCs w:val="20"/>
              </w:rPr>
            </w:pPr>
            <w:r>
              <w:rPr>
                <w:b/>
                <w:bCs/>
                <w:color w:val="000000"/>
                <w:sz w:val="20"/>
                <w:szCs w:val="20"/>
              </w:rPr>
              <w:t>453,6</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b/>
                <w:bCs/>
                <w:color w:val="000000"/>
                <w:sz w:val="20"/>
                <w:szCs w:val="20"/>
              </w:rPr>
            </w:pPr>
            <w:r>
              <w:rPr>
                <w:b/>
                <w:bCs/>
                <w:color w:val="000000"/>
                <w:sz w:val="20"/>
                <w:szCs w:val="20"/>
              </w:rPr>
              <w:t>1 632,7</w:t>
            </w:r>
          </w:p>
        </w:tc>
        <w:tc>
          <w:tcPr>
            <w:tcW w:w="708"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b/>
                <w:bCs/>
                <w:color w:val="000000"/>
                <w:sz w:val="20"/>
                <w:szCs w:val="20"/>
              </w:rPr>
            </w:pPr>
            <w:r>
              <w:rPr>
                <w:b/>
                <w:bCs/>
                <w:color w:val="000000"/>
                <w:sz w:val="20"/>
                <w:szCs w:val="20"/>
              </w:rPr>
              <w:t>600,7</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b/>
                <w:bCs/>
                <w:color w:val="000000"/>
                <w:sz w:val="20"/>
                <w:szCs w:val="20"/>
              </w:rPr>
            </w:pPr>
            <w:r>
              <w:rPr>
                <w:b/>
                <w:bCs/>
                <w:color w:val="000000"/>
                <w:sz w:val="20"/>
                <w:szCs w:val="20"/>
              </w:rPr>
              <w:t>574,0</w:t>
            </w:r>
          </w:p>
        </w:tc>
        <w:tc>
          <w:tcPr>
            <w:tcW w:w="113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b/>
                <w:bCs/>
                <w:color w:val="000000"/>
                <w:sz w:val="20"/>
                <w:szCs w:val="20"/>
              </w:rPr>
            </w:pPr>
            <w:r>
              <w:rPr>
                <w:b/>
                <w:bCs/>
                <w:color w:val="000000"/>
                <w:sz w:val="20"/>
                <w:szCs w:val="20"/>
              </w:rPr>
              <w:t>1459,0</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b/>
                <w:bCs/>
                <w:color w:val="000000"/>
                <w:sz w:val="20"/>
                <w:szCs w:val="20"/>
              </w:rPr>
            </w:pPr>
            <w:r>
              <w:rPr>
                <w:b/>
                <w:bCs/>
                <w:color w:val="000000"/>
                <w:sz w:val="20"/>
                <w:szCs w:val="20"/>
              </w:rPr>
              <w:t>500,0</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b/>
                <w:bCs/>
                <w:color w:val="000000"/>
                <w:sz w:val="20"/>
                <w:szCs w:val="20"/>
              </w:rPr>
            </w:pPr>
            <w:r>
              <w:rPr>
                <w:b/>
                <w:bCs/>
                <w:color w:val="000000"/>
                <w:sz w:val="20"/>
                <w:szCs w:val="20"/>
              </w:rPr>
              <w:t>500,0</w:t>
            </w:r>
          </w:p>
        </w:tc>
        <w:tc>
          <w:tcPr>
            <w:tcW w:w="993" w:type="dxa"/>
            <w:tcBorders>
              <w:top w:val="nil"/>
              <w:left w:val="nil"/>
              <w:bottom w:val="single" w:sz="4" w:space="0" w:color="auto"/>
              <w:right w:val="single" w:sz="4" w:space="0" w:color="auto"/>
            </w:tcBorders>
            <w:shd w:val="clear" w:color="auto" w:fill="auto"/>
            <w:vAlign w:val="center"/>
          </w:tcPr>
          <w:p w:rsidR="00A60D13" w:rsidRDefault="00851356">
            <w:pPr>
              <w:jc w:val="center"/>
              <w:rPr>
                <w:b/>
                <w:bCs/>
                <w:color w:val="000000"/>
                <w:sz w:val="20"/>
                <w:szCs w:val="20"/>
              </w:rPr>
            </w:pPr>
            <w:r>
              <w:rPr>
                <w:b/>
                <w:bCs/>
                <w:color w:val="000000"/>
                <w:sz w:val="20"/>
                <w:szCs w:val="20"/>
              </w:rPr>
              <w:t>500,0</w:t>
            </w:r>
          </w:p>
        </w:tc>
      </w:tr>
      <w:tr w:rsidR="00A60D13">
        <w:trPr>
          <w:trHeight w:val="270"/>
        </w:trPr>
        <w:tc>
          <w:tcPr>
            <w:tcW w:w="709" w:type="dxa"/>
            <w:vMerge/>
            <w:tcBorders>
              <w:top w:val="nil"/>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2552" w:type="dxa"/>
            <w:vMerge/>
            <w:tcBorders>
              <w:top w:val="nil"/>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1699" w:type="dxa"/>
            <w:vMerge/>
            <w:tcBorders>
              <w:top w:val="nil"/>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rsidR="00A60D13" w:rsidRDefault="00851356">
            <w:pPr>
              <w:rPr>
                <w:color w:val="000000"/>
                <w:sz w:val="20"/>
                <w:szCs w:val="20"/>
              </w:rPr>
            </w:pPr>
            <w:r>
              <w:rPr>
                <w:color w:val="000000"/>
                <w:sz w:val="20"/>
                <w:szCs w:val="20"/>
              </w:rPr>
              <w:t>областной бюджет</w:t>
            </w:r>
          </w:p>
        </w:tc>
        <w:tc>
          <w:tcPr>
            <w:tcW w:w="99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0"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3" w:type="dxa"/>
            <w:tcBorders>
              <w:top w:val="nil"/>
              <w:left w:val="nil"/>
              <w:bottom w:val="single" w:sz="4" w:space="0" w:color="auto"/>
              <w:right w:val="single" w:sz="4" w:space="0" w:color="auto"/>
            </w:tcBorders>
            <w:shd w:val="clear" w:color="auto" w:fill="auto"/>
            <w:vAlign w:val="center"/>
          </w:tcPr>
          <w:p w:rsidR="00A60D13" w:rsidRDefault="00851356">
            <w:pPr>
              <w:jc w:val="center"/>
              <w:rPr>
                <w:color w:val="000000"/>
                <w:sz w:val="20"/>
                <w:szCs w:val="20"/>
              </w:rPr>
            </w:pPr>
            <w:r>
              <w:rPr>
                <w:color w:val="000000"/>
                <w:sz w:val="20"/>
                <w:szCs w:val="20"/>
              </w:rPr>
              <w:t>-</w:t>
            </w:r>
          </w:p>
        </w:tc>
      </w:tr>
      <w:tr w:rsidR="00A60D13">
        <w:trPr>
          <w:trHeight w:val="270"/>
        </w:trPr>
        <w:tc>
          <w:tcPr>
            <w:tcW w:w="709" w:type="dxa"/>
            <w:vMerge/>
            <w:tcBorders>
              <w:top w:val="nil"/>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2552" w:type="dxa"/>
            <w:vMerge/>
            <w:tcBorders>
              <w:top w:val="nil"/>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1699" w:type="dxa"/>
            <w:vMerge/>
            <w:tcBorders>
              <w:top w:val="nil"/>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rsidR="00A60D13" w:rsidRDefault="00851356">
            <w:pPr>
              <w:rPr>
                <w:color w:val="000000"/>
                <w:sz w:val="20"/>
                <w:szCs w:val="20"/>
              </w:rPr>
            </w:pPr>
            <w:r>
              <w:rPr>
                <w:color w:val="000000"/>
                <w:sz w:val="20"/>
                <w:szCs w:val="20"/>
              </w:rPr>
              <w:t>районный бюджет</w:t>
            </w:r>
          </w:p>
        </w:tc>
        <w:tc>
          <w:tcPr>
            <w:tcW w:w="99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4 265,6</w:t>
            </w:r>
          </w:p>
        </w:tc>
        <w:tc>
          <w:tcPr>
            <w:tcW w:w="850"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453,6</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637,3</w:t>
            </w:r>
          </w:p>
        </w:tc>
        <w:tc>
          <w:tcPr>
            <w:tcW w:w="708"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600,7</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574,0</w:t>
            </w:r>
          </w:p>
        </w:tc>
        <w:tc>
          <w:tcPr>
            <w:tcW w:w="113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500,0</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500,0</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500,0</w:t>
            </w:r>
          </w:p>
        </w:tc>
        <w:tc>
          <w:tcPr>
            <w:tcW w:w="993" w:type="dxa"/>
            <w:tcBorders>
              <w:top w:val="nil"/>
              <w:left w:val="nil"/>
              <w:bottom w:val="single" w:sz="4" w:space="0" w:color="auto"/>
              <w:right w:val="single" w:sz="4" w:space="0" w:color="auto"/>
            </w:tcBorders>
            <w:shd w:val="clear" w:color="auto" w:fill="auto"/>
            <w:vAlign w:val="center"/>
          </w:tcPr>
          <w:p w:rsidR="00A60D13" w:rsidRDefault="00851356">
            <w:pPr>
              <w:jc w:val="center"/>
              <w:rPr>
                <w:color w:val="000000"/>
                <w:sz w:val="20"/>
                <w:szCs w:val="20"/>
              </w:rPr>
            </w:pPr>
            <w:r>
              <w:rPr>
                <w:color w:val="000000"/>
                <w:sz w:val="20"/>
                <w:szCs w:val="20"/>
              </w:rPr>
              <w:t>500,0</w:t>
            </w:r>
          </w:p>
        </w:tc>
      </w:tr>
      <w:tr w:rsidR="00A60D13">
        <w:trPr>
          <w:trHeight w:val="270"/>
        </w:trPr>
        <w:tc>
          <w:tcPr>
            <w:tcW w:w="709" w:type="dxa"/>
            <w:vMerge/>
            <w:tcBorders>
              <w:top w:val="nil"/>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2552" w:type="dxa"/>
            <w:vMerge/>
            <w:tcBorders>
              <w:top w:val="nil"/>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1699" w:type="dxa"/>
            <w:vMerge/>
            <w:tcBorders>
              <w:top w:val="nil"/>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rsidR="00A60D13" w:rsidRDefault="00851356">
            <w:pPr>
              <w:rPr>
                <w:color w:val="000000"/>
                <w:sz w:val="20"/>
                <w:szCs w:val="20"/>
              </w:rPr>
            </w:pPr>
            <w:r>
              <w:rPr>
                <w:color w:val="000000"/>
                <w:sz w:val="20"/>
                <w:szCs w:val="20"/>
              </w:rPr>
              <w:t>бюджет поселений</w:t>
            </w:r>
          </w:p>
        </w:tc>
        <w:tc>
          <w:tcPr>
            <w:tcW w:w="99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0"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3" w:type="dxa"/>
            <w:tcBorders>
              <w:top w:val="nil"/>
              <w:left w:val="nil"/>
              <w:bottom w:val="single" w:sz="4" w:space="0" w:color="auto"/>
              <w:right w:val="single" w:sz="4" w:space="0" w:color="auto"/>
            </w:tcBorders>
            <w:shd w:val="clear" w:color="auto" w:fill="auto"/>
            <w:vAlign w:val="center"/>
          </w:tcPr>
          <w:p w:rsidR="00A60D13" w:rsidRDefault="00851356">
            <w:pPr>
              <w:jc w:val="center"/>
              <w:rPr>
                <w:color w:val="000000"/>
                <w:sz w:val="20"/>
                <w:szCs w:val="20"/>
              </w:rPr>
            </w:pPr>
            <w:r>
              <w:rPr>
                <w:color w:val="000000"/>
                <w:sz w:val="20"/>
                <w:szCs w:val="20"/>
              </w:rPr>
              <w:t>-</w:t>
            </w:r>
          </w:p>
        </w:tc>
      </w:tr>
      <w:tr w:rsidR="00A60D13">
        <w:trPr>
          <w:trHeight w:val="270"/>
        </w:trPr>
        <w:tc>
          <w:tcPr>
            <w:tcW w:w="709" w:type="dxa"/>
            <w:vMerge/>
            <w:tcBorders>
              <w:top w:val="nil"/>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2552" w:type="dxa"/>
            <w:vMerge/>
            <w:tcBorders>
              <w:top w:val="nil"/>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1699" w:type="dxa"/>
            <w:vMerge/>
            <w:tcBorders>
              <w:top w:val="nil"/>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rsidR="00A60D13" w:rsidRDefault="00851356">
            <w:pPr>
              <w:rPr>
                <w:color w:val="000000"/>
                <w:sz w:val="20"/>
                <w:szCs w:val="20"/>
              </w:rPr>
            </w:pPr>
            <w:r>
              <w:rPr>
                <w:color w:val="000000"/>
                <w:sz w:val="20"/>
                <w:szCs w:val="20"/>
              </w:rPr>
              <w:t>внебюджетные средства</w:t>
            </w:r>
          </w:p>
        </w:tc>
        <w:tc>
          <w:tcPr>
            <w:tcW w:w="99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1 954,4</w:t>
            </w:r>
          </w:p>
        </w:tc>
        <w:tc>
          <w:tcPr>
            <w:tcW w:w="850"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995,4</w:t>
            </w:r>
          </w:p>
        </w:tc>
        <w:tc>
          <w:tcPr>
            <w:tcW w:w="708"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959,0</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3" w:type="dxa"/>
            <w:tcBorders>
              <w:top w:val="nil"/>
              <w:left w:val="nil"/>
              <w:bottom w:val="single" w:sz="4" w:space="0" w:color="auto"/>
              <w:right w:val="single" w:sz="4" w:space="0" w:color="auto"/>
            </w:tcBorders>
            <w:shd w:val="clear" w:color="auto" w:fill="auto"/>
            <w:vAlign w:val="center"/>
          </w:tcPr>
          <w:p w:rsidR="00A60D13" w:rsidRDefault="00851356">
            <w:pPr>
              <w:jc w:val="center"/>
              <w:rPr>
                <w:color w:val="000000"/>
                <w:sz w:val="20"/>
                <w:szCs w:val="20"/>
              </w:rPr>
            </w:pPr>
            <w:r>
              <w:rPr>
                <w:color w:val="000000"/>
                <w:sz w:val="20"/>
                <w:szCs w:val="20"/>
              </w:rPr>
              <w:t>-</w:t>
            </w:r>
          </w:p>
        </w:tc>
      </w:tr>
      <w:tr w:rsidR="00A60D13">
        <w:trPr>
          <w:trHeight w:val="270"/>
        </w:trPr>
        <w:tc>
          <w:tcPr>
            <w:tcW w:w="709" w:type="dxa"/>
            <w:vMerge w:val="restart"/>
            <w:tcBorders>
              <w:top w:val="nil"/>
              <w:left w:val="single" w:sz="4" w:space="0" w:color="auto"/>
              <w:right w:val="single" w:sz="4" w:space="0" w:color="auto"/>
            </w:tcBorders>
            <w:vAlign w:val="center"/>
            <w:hideMark/>
          </w:tcPr>
          <w:p w:rsidR="00A60D13" w:rsidRDefault="00851356">
            <w:pPr>
              <w:jc w:val="center"/>
              <w:rPr>
                <w:color w:val="000000"/>
                <w:sz w:val="20"/>
                <w:szCs w:val="20"/>
              </w:rPr>
            </w:pPr>
            <w:r>
              <w:rPr>
                <w:color w:val="000000"/>
                <w:sz w:val="20"/>
                <w:szCs w:val="20"/>
              </w:rPr>
              <w:t>1.2.1.</w:t>
            </w:r>
          </w:p>
        </w:tc>
        <w:tc>
          <w:tcPr>
            <w:tcW w:w="2552" w:type="dxa"/>
            <w:vMerge w:val="restart"/>
            <w:tcBorders>
              <w:top w:val="nil"/>
              <w:left w:val="single" w:sz="4" w:space="0" w:color="auto"/>
              <w:right w:val="single" w:sz="4" w:space="0" w:color="auto"/>
            </w:tcBorders>
            <w:vAlign w:val="center"/>
            <w:hideMark/>
          </w:tcPr>
          <w:p w:rsidR="00A60D13" w:rsidRDefault="00851356">
            <w:pPr>
              <w:rPr>
                <w:color w:val="000000"/>
                <w:sz w:val="20"/>
                <w:szCs w:val="20"/>
              </w:rPr>
            </w:pPr>
            <w:r>
              <w:rPr>
                <w:color w:val="000000"/>
                <w:sz w:val="20"/>
                <w:szCs w:val="20"/>
              </w:rPr>
              <w:t>Ремонт пола в кухне (снятие, замена лаг, покрытие)</w:t>
            </w:r>
          </w:p>
        </w:tc>
        <w:tc>
          <w:tcPr>
            <w:tcW w:w="1699" w:type="dxa"/>
            <w:vMerge w:val="restart"/>
            <w:tcBorders>
              <w:top w:val="nil"/>
              <w:left w:val="single" w:sz="4" w:space="0" w:color="auto"/>
              <w:right w:val="single" w:sz="4" w:space="0" w:color="auto"/>
            </w:tcBorders>
            <w:vAlign w:val="center"/>
            <w:hideMark/>
          </w:tcPr>
          <w:p w:rsidR="00A60D13" w:rsidRDefault="00851356">
            <w:pPr>
              <w:rPr>
                <w:color w:val="000000"/>
                <w:sz w:val="20"/>
                <w:szCs w:val="20"/>
              </w:rPr>
            </w:pPr>
            <w:r>
              <w:rPr>
                <w:color w:val="000000"/>
                <w:sz w:val="20"/>
                <w:szCs w:val="20"/>
              </w:rPr>
              <w:t>Управление образования, МАУ ДО РЦДО</w:t>
            </w:r>
          </w:p>
        </w:tc>
        <w:tc>
          <w:tcPr>
            <w:tcW w:w="2410" w:type="dxa"/>
            <w:tcBorders>
              <w:top w:val="nil"/>
              <w:left w:val="nil"/>
              <w:bottom w:val="single" w:sz="4" w:space="0" w:color="auto"/>
              <w:right w:val="single" w:sz="4" w:space="0" w:color="auto"/>
            </w:tcBorders>
            <w:shd w:val="clear" w:color="auto" w:fill="auto"/>
            <w:vAlign w:val="center"/>
            <w:hideMark/>
          </w:tcPr>
          <w:p w:rsidR="00A60D13" w:rsidRDefault="00851356">
            <w:pPr>
              <w:rPr>
                <w:color w:val="000000"/>
                <w:sz w:val="20"/>
                <w:szCs w:val="20"/>
              </w:rPr>
            </w:pPr>
            <w:r>
              <w:rPr>
                <w:b/>
                <w:bCs/>
                <w:color w:val="000000"/>
                <w:sz w:val="20"/>
                <w:szCs w:val="20"/>
              </w:rPr>
              <w:t xml:space="preserve">Итого, в </w:t>
            </w:r>
            <w:proofErr w:type="spellStart"/>
            <w:r>
              <w:rPr>
                <w:b/>
                <w:bCs/>
                <w:color w:val="000000"/>
                <w:sz w:val="20"/>
                <w:szCs w:val="20"/>
              </w:rPr>
              <w:t>т.ч</w:t>
            </w:r>
            <w:proofErr w:type="spellEnd"/>
            <w:r>
              <w:rPr>
                <w:b/>
                <w:bCs/>
                <w:color w:val="000000"/>
                <w:sz w:val="20"/>
                <w:szCs w:val="20"/>
              </w:rPr>
              <w:t>.:</w:t>
            </w:r>
          </w:p>
        </w:tc>
        <w:tc>
          <w:tcPr>
            <w:tcW w:w="99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500,0</w:t>
            </w:r>
          </w:p>
        </w:tc>
        <w:tc>
          <w:tcPr>
            <w:tcW w:w="850"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b/>
                <w:color w:val="000000"/>
                <w:sz w:val="20"/>
                <w:szCs w:val="20"/>
              </w:rPr>
            </w:pPr>
            <w:r>
              <w:rPr>
                <w:b/>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b/>
                <w:color w:val="000000"/>
                <w:sz w:val="20"/>
                <w:szCs w:val="20"/>
              </w:rPr>
            </w:pPr>
            <w:r>
              <w:rPr>
                <w:b/>
                <w:color w:val="00000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b/>
                <w:color w:val="000000"/>
                <w:sz w:val="20"/>
                <w:szCs w:val="20"/>
              </w:rPr>
            </w:pPr>
            <w:r>
              <w:rPr>
                <w:b/>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b/>
                <w:color w:val="000000"/>
                <w:sz w:val="20"/>
                <w:szCs w:val="20"/>
              </w:rPr>
            </w:pPr>
            <w:r>
              <w:rPr>
                <w:b/>
                <w:color w:val="000000"/>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b/>
                <w:color w:val="000000"/>
                <w:sz w:val="20"/>
                <w:szCs w:val="20"/>
              </w:rPr>
            </w:pPr>
            <w:r>
              <w:rPr>
                <w:b/>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500,0</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b/>
                <w:color w:val="000000"/>
                <w:sz w:val="20"/>
                <w:szCs w:val="20"/>
              </w:rPr>
            </w:pPr>
            <w:r>
              <w:rPr>
                <w:b/>
                <w:color w:val="000000"/>
                <w:sz w:val="20"/>
                <w:szCs w:val="20"/>
              </w:rPr>
              <w:t>-</w:t>
            </w:r>
          </w:p>
        </w:tc>
        <w:tc>
          <w:tcPr>
            <w:tcW w:w="993" w:type="dxa"/>
            <w:tcBorders>
              <w:top w:val="nil"/>
              <w:left w:val="nil"/>
              <w:bottom w:val="single" w:sz="4" w:space="0" w:color="auto"/>
              <w:right w:val="single" w:sz="4" w:space="0" w:color="auto"/>
            </w:tcBorders>
            <w:shd w:val="clear" w:color="auto" w:fill="auto"/>
            <w:vAlign w:val="center"/>
          </w:tcPr>
          <w:p w:rsidR="00A60D13" w:rsidRDefault="00851356">
            <w:pPr>
              <w:jc w:val="center"/>
              <w:rPr>
                <w:b/>
                <w:color w:val="000000"/>
                <w:sz w:val="20"/>
                <w:szCs w:val="20"/>
              </w:rPr>
            </w:pPr>
            <w:r>
              <w:rPr>
                <w:b/>
                <w:color w:val="000000"/>
                <w:sz w:val="20"/>
                <w:szCs w:val="20"/>
              </w:rPr>
              <w:t>-</w:t>
            </w:r>
          </w:p>
        </w:tc>
      </w:tr>
      <w:tr w:rsidR="00A60D13">
        <w:trPr>
          <w:trHeight w:val="270"/>
        </w:trPr>
        <w:tc>
          <w:tcPr>
            <w:tcW w:w="709" w:type="dxa"/>
            <w:vMerge/>
            <w:tcBorders>
              <w:left w:val="single" w:sz="4" w:space="0" w:color="auto"/>
              <w:right w:val="single" w:sz="4" w:space="0" w:color="auto"/>
            </w:tcBorders>
            <w:vAlign w:val="center"/>
            <w:hideMark/>
          </w:tcPr>
          <w:p w:rsidR="00A60D13" w:rsidRDefault="00A60D13">
            <w:pPr>
              <w:rPr>
                <w:color w:val="000000"/>
                <w:sz w:val="20"/>
                <w:szCs w:val="20"/>
              </w:rPr>
            </w:pPr>
          </w:p>
        </w:tc>
        <w:tc>
          <w:tcPr>
            <w:tcW w:w="2552" w:type="dxa"/>
            <w:vMerge/>
            <w:tcBorders>
              <w:left w:val="single" w:sz="4" w:space="0" w:color="auto"/>
              <w:right w:val="single" w:sz="4" w:space="0" w:color="auto"/>
            </w:tcBorders>
            <w:vAlign w:val="center"/>
            <w:hideMark/>
          </w:tcPr>
          <w:p w:rsidR="00A60D13" w:rsidRDefault="00A60D13">
            <w:pPr>
              <w:rPr>
                <w:color w:val="000000"/>
                <w:sz w:val="20"/>
                <w:szCs w:val="20"/>
              </w:rPr>
            </w:pPr>
          </w:p>
        </w:tc>
        <w:tc>
          <w:tcPr>
            <w:tcW w:w="1699" w:type="dxa"/>
            <w:vMerge/>
            <w:tcBorders>
              <w:left w:val="single" w:sz="4" w:space="0" w:color="auto"/>
              <w:right w:val="single" w:sz="4" w:space="0" w:color="auto"/>
            </w:tcBorders>
            <w:vAlign w:val="center"/>
            <w:hideMark/>
          </w:tcPr>
          <w:p w:rsidR="00A60D13" w:rsidRDefault="00A60D13">
            <w:pPr>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rsidR="00A60D13" w:rsidRDefault="00851356">
            <w:pPr>
              <w:rPr>
                <w:color w:val="000000"/>
                <w:sz w:val="20"/>
                <w:szCs w:val="20"/>
              </w:rPr>
            </w:pPr>
            <w:r>
              <w:rPr>
                <w:color w:val="000000"/>
                <w:sz w:val="20"/>
                <w:szCs w:val="20"/>
              </w:rPr>
              <w:t>областной бюджет</w:t>
            </w:r>
          </w:p>
        </w:tc>
        <w:tc>
          <w:tcPr>
            <w:tcW w:w="99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0"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A60D13">
            <w:pPr>
              <w:jc w:val="center"/>
              <w:rPr>
                <w:color w:val="000000"/>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3" w:type="dxa"/>
            <w:tcBorders>
              <w:top w:val="nil"/>
              <w:left w:val="nil"/>
              <w:bottom w:val="single" w:sz="4" w:space="0" w:color="auto"/>
              <w:right w:val="single" w:sz="4" w:space="0" w:color="auto"/>
            </w:tcBorders>
            <w:shd w:val="clear" w:color="auto" w:fill="auto"/>
            <w:vAlign w:val="center"/>
          </w:tcPr>
          <w:p w:rsidR="00A60D13" w:rsidRDefault="00851356">
            <w:pPr>
              <w:jc w:val="center"/>
              <w:rPr>
                <w:color w:val="000000"/>
                <w:sz w:val="20"/>
                <w:szCs w:val="20"/>
              </w:rPr>
            </w:pPr>
            <w:r>
              <w:rPr>
                <w:color w:val="000000"/>
                <w:sz w:val="20"/>
                <w:szCs w:val="20"/>
              </w:rPr>
              <w:t>-</w:t>
            </w:r>
          </w:p>
        </w:tc>
      </w:tr>
      <w:tr w:rsidR="00A60D13">
        <w:trPr>
          <w:trHeight w:val="270"/>
        </w:trPr>
        <w:tc>
          <w:tcPr>
            <w:tcW w:w="709" w:type="dxa"/>
            <w:vMerge/>
            <w:tcBorders>
              <w:left w:val="single" w:sz="4" w:space="0" w:color="auto"/>
              <w:right w:val="single" w:sz="4" w:space="0" w:color="auto"/>
            </w:tcBorders>
            <w:vAlign w:val="center"/>
            <w:hideMark/>
          </w:tcPr>
          <w:p w:rsidR="00A60D13" w:rsidRDefault="00A60D13">
            <w:pPr>
              <w:rPr>
                <w:color w:val="000000"/>
                <w:sz w:val="20"/>
                <w:szCs w:val="20"/>
              </w:rPr>
            </w:pPr>
          </w:p>
        </w:tc>
        <w:tc>
          <w:tcPr>
            <w:tcW w:w="2552" w:type="dxa"/>
            <w:vMerge/>
            <w:tcBorders>
              <w:left w:val="single" w:sz="4" w:space="0" w:color="auto"/>
              <w:right w:val="single" w:sz="4" w:space="0" w:color="auto"/>
            </w:tcBorders>
            <w:vAlign w:val="center"/>
            <w:hideMark/>
          </w:tcPr>
          <w:p w:rsidR="00A60D13" w:rsidRDefault="00A60D13">
            <w:pPr>
              <w:rPr>
                <w:color w:val="000000"/>
                <w:sz w:val="20"/>
                <w:szCs w:val="20"/>
              </w:rPr>
            </w:pPr>
          </w:p>
        </w:tc>
        <w:tc>
          <w:tcPr>
            <w:tcW w:w="1699" w:type="dxa"/>
            <w:vMerge/>
            <w:tcBorders>
              <w:left w:val="single" w:sz="4" w:space="0" w:color="auto"/>
              <w:right w:val="single" w:sz="4" w:space="0" w:color="auto"/>
            </w:tcBorders>
            <w:vAlign w:val="center"/>
            <w:hideMark/>
          </w:tcPr>
          <w:p w:rsidR="00A60D13" w:rsidRDefault="00A60D13">
            <w:pPr>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rsidR="00A60D13" w:rsidRDefault="00851356">
            <w:pPr>
              <w:rPr>
                <w:color w:val="000000"/>
                <w:sz w:val="20"/>
                <w:szCs w:val="20"/>
              </w:rPr>
            </w:pPr>
            <w:r>
              <w:rPr>
                <w:color w:val="000000"/>
                <w:sz w:val="20"/>
                <w:szCs w:val="20"/>
              </w:rPr>
              <w:t>районный бюджет</w:t>
            </w:r>
          </w:p>
        </w:tc>
        <w:tc>
          <w:tcPr>
            <w:tcW w:w="99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500,0</w:t>
            </w:r>
          </w:p>
        </w:tc>
        <w:tc>
          <w:tcPr>
            <w:tcW w:w="850"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500,0</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3" w:type="dxa"/>
            <w:tcBorders>
              <w:top w:val="nil"/>
              <w:left w:val="nil"/>
              <w:bottom w:val="single" w:sz="4" w:space="0" w:color="auto"/>
              <w:right w:val="single" w:sz="4" w:space="0" w:color="auto"/>
            </w:tcBorders>
            <w:shd w:val="clear" w:color="auto" w:fill="auto"/>
            <w:vAlign w:val="center"/>
          </w:tcPr>
          <w:p w:rsidR="00A60D13" w:rsidRDefault="00851356">
            <w:pPr>
              <w:jc w:val="center"/>
              <w:rPr>
                <w:color w:val="000000"/>
                <w:sz w:val="20"/>
                <w:szCs w:val="20"/>
              </w:rPr>
            </w:pPr>
            <w:r>
              <w:rPr>
                <w:color w:val="000000"/>
                <w:sz w:val="20"/>
                <w:szCs w:val="20"/>
              </w:rPr>
              <w:t>-</w:t>
            </w:r>
          </w:p>
        </w:tc>
      </w:tr>
      <w:tr w:rsidR="00A60D13">
        <w:trPr>
          <w:trHeight w:val="270"/>
        </w:trPr>
        <w:tc>
          <w:tcPr>
            <w:tcW w:w="709" w:type="dxa"/>
            <w:vMerge/>
            <w:tcBorders>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2552" w:type="dxa"/>
            <w:vMerge/>
            <w:tcBorders>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1699" w:type="dxa"/>
            <w:vMerge/>
            <w:tcBorders>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rsidR="00A60D13" w:rsidRDefault="00851356">
            <w:pPr>
              <w:rPr>
                <w:color w:val="000000"/>
                <w:sz w:val="20"/>
                <w:szCs w:val="20"/>
              </w:rPr>
            </w:pPr>
            <w:r>
              <w:rPr>
                <w:color w:val="000000"/>
                <w:sz w:val="20"/>
                <w:szCs w:val="20"/>
              </w:rPr>
              <w:t>внебюджетные средства</w:t>
            </w:r>
          </w:p>
        </w:tc>
        <w:tc>
          <w:tcPr>
            <w:tcW w:w="99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0"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3" w:type="dxa"/>
            <w:tcBorders>
              <w:top w:val="nil"/>
              <w:left w:val="nil"/>
              <w:bottom w:val="single" w:sz="4" w:space="0" w:color="auto"/>
              <w:right w:val="single" w:sz="4" w:space="0" w:color="auto"/>
            </w:tcBorders>
            <w:shd w:val="clear" w:color="auto" w:fill="auto"/>
            <w:vAlign w:val="center"/>
          </w:tcPr>
          <w:p w:rsidR="00A60D13" w:rsidRDefault="00851356">
            <w:pPr>
              <w:jc w:val="center"/>
              <w:rPr>
                <w:color w:val="000000"/>
                <w:sz w:val="20"/>
                <w:szCs w:val="20"/>
              </w:rPr>
            </w:pPr>
            <w:r>
              <w:rPr>
                <w:color w:val="000000"/>
                <w:sz w:val="20"/>
                <w:szCs w:val="20"/>
              </w:rPr>
              <w:t>-</w:t>
            </w:r>
          </w:p>
        </w:tc>
      </w:tr>
      <w:tr w:rsidR="00A60D13">
        <w:trPr>
          <w:trHeight w:val="270"/>
        </w:trPr>
        <w:tc>
          <w:tcPr>
            <w:tcW w:w="709" w:type="dxa"/>
            <w:vMerge w:val="restart"/>
            <w:tcBorders>
              <w:left w:val="single" w:sz="4" w:space="0" w:color="auto"/>
              <w:right w:val="single" w:sz="4" w:space="0" w:color="auto"/>
            </w:tcBorders>
            <w:vAlign w:val="center"/>
            <w:hideMark/>
          </w:tcPr>
          <w:p w:rsidR="00A60D13" w:rsidRDefault="00851356">
            <w:pPr>
              <w:jc w:val="center"/>
              <w:rPr>
                <w:color w:val="000000"/>
                <w:sz w:val="20"/>
                <w:szCs w:val="20"/>
              </w:rPr>
            </w:pPr>
            <w:r>
              <w:rPr>
                <w:color w:val="000000"/>
                <w:sz w:val="20"/>
                <w:szCs w:val="20"/>
              </w:rPr>
              <w:t>1.2.2.</w:t>
            </w:r>
          </w:p>
        </w:tc>
        <w:tc>
          <w:tcPr>
            <w:tcW w:w="2552" w:type="dxa"/>
            <w:vMerge w:val="restart"/>
            <w:tcBorders>
              <w:left w:val="single" w:sz="4" w:space="0" w:color="auto"/>
              <w:right w:val="single" w:sz="4" w:space="0" w:color="auto"/>
            </w:tcBorders>
            <w:vAlign w:val="center"/>
            <w:hideMark/>
          </w:tcPr>
          <w:p w:rsidR="00A60D13" w:rsidRDefault="00851356">
            <w:pPr>
              <w:rPr>
                <w:color w:val="000000"/>
                <w:sz w:val="20"/>
                <w:szCs w:val="20"/>
              </w:rPr>
            </w:pPr>
            <w:r>
              <w:rPr>
                <w:color w:val="000000"/>
                <w:sz w:val="20"/>
                <w:szCs w:val="20"/>
              </w:rPr>
              <w:t>Ремонт кровли в столовой</w:t>
            </w:r>
          </w:p>
        </w:tc>
        <w:tc>
          <w:tcPr>
            <w:tcW w:w="1699" w:type="dxa"/>
            <w:vMerge w:val="restart"/>
            <w:tcBorders>
              <w:left w:val="single" w:sz="4" w:space="0" w:color="auto"/>
              <w:right w:val="single" w:sz="4" w:space="0" w:color="auto"/>
            </w:tcBorders>
            <w:vAlign w:val="center"/>
            <w:hideMark/>
          </w:tcPr>
          <w:p w:rsidR="00A60D13" w:rsidRDefault="00851356">
            <w:pPr>
              <w:rPr>
                <w:color w:val="000000"/>
                <w:sz w:val="20"/>
                <w:szCs w:val="20"/>
              </w:rPr>
            </w:pPr>
            <w:r>
              <w:rPr>
                <w:color w:val="000000"/>
                <w:sz w:val="20"/>
                <w:szCs w:val="20"/>
              </w:rPr>
              <w:t>Управление образования, МАУ ДО РЦДО</w:t>
            </w:r>
          </w:p>
        </w:tc>
        <w:tc>
          <w:tcPr>
            <w:tcW w:w="2410" w:type="dxa"/>
            <w:tcBorders>
              <w:top w:val="nil"/>
              <w:left w:val="nil"/>
              <w:bottom w:val="single" w:sz="4" w:space="0" w:color="auto"/>
              <w:right w:val="single" w:sz="4" w:space="0" w:color="auto"/>
            </w:tcBorders>
            <w:shd w:val="clear" w:color="auto" w:fill="auto"/>
            <w:vAlign w:val="center"/>
            <w:hideMark/>
          </w:tcPr>
          <w:p w:rsidR="00A60D13" w:rsidRDefault="00851356">
            <w:pPr>
              <w:rPr>
                <w:color w:val="000000"/>
                <w:sz w:val="20"/>
                <w:szCs w:val="20"/>
              </w:rPr>
            </w:pPr>
            <w:r>
              <w:rPr>
                <w:b/>
                <w:bCs/>
                <w:color w:val="000000"/>
                <w:sz w:val="20"/>
                <w:szCs w:val="20"/>
              </w:rPr>
              <w:t xml:space="preserve">Итого, в </w:t>
            </w:r>
            <w:proofErr w:type="spellStart"/>
            <w:r>
              <w:rPr>
                <w:b/>
                <w:bCs/>
                <w:color w:val="000000"/>
                <w:sz w:val="20"/>
                <w:szCs w:val="20"/>
              </w:rPr>
              <w:t>т.ч</w:t>
            </w:r>
            <w:proofErr w:type="spellEnd"/>
            <w:r>
              <w:rPr>
                <w:b/>
                <w:bCs/>
                <w:color w:val="000000"/>
                <w:sz w:val="20"/>
                <w:szCs w:val="20"/>
              </w:rPr>
              <w:t>.:</w:t>
            </w:r>
          </w:p>
        </w:tc>
        <w:tc>
          <w:tcPr>
            <w:tcW w:w="99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1 000,0</w:t>
            </w:r>
          </w:p>
        </w:tc>
        <w:tc>
          <w:tcPr>
            <w:tcW w:w="850"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b/>
                <w:color w:val="000000"/>
                <w:sz w:val="20"/>
                <w:szCs w:val="20"/>
              </w:rPr>
            </w:pPr>
            <w:r>
              <w:rPr>
                <w:b/>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b/>
                <w:color w:val="000000"/>
                <w:sz w:val="20"/>
                <w:szCs w:val="20"/>
              </w:rPr>
            </w:pPr>
            <w:r>
              <w:rPr>
                <w:b/>
                <w:color w:val="00000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b/>
                <w:color w:val="000000"/>
                <w:sz w:val="20"/>
                <w:szCs w:val="20"/>
              </w:rPr>
            </w:pPr>
            <w:r>
              <w:rPr>
                <w:b/>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b/>
                <w:color w:val="000000"/>
                <w:sz w:val="20"/>
                <w:szCs w:val="20"/>
              </w:rPr>
            </w:pPr>
            <w:r>
              <w:rPr>
                <w:b/>
                <w:color w:val="000000"/>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b/>
                <w:color w:val="000000"/>
                <w:sz w:val="20"/>
                <w:szCs w:val="20"/>
              </w:rPr>
            </w:pPr>
            <w:r>
              <w:rPr>
                <w:b/>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b/>
                <w:color w:val="000000"/>
                <w:sz w:val="20"/>
                <w:szCs w:val="20"/>
              </w:rPr>
            </w:pPr>
            <w:r>
              <w:rPr>
                <w:b/>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500,0</w:t>
            </w:r>
          </w:p>
        </w:tc>
        <w:tc>
          <w:tcPr>
            <w:tcW w:w="993" w:type="dxa"/>
            <w:tcBorders>
              <w:top w:val="nil"/>
              <w:left w:val="nil"/>
              <w:bottom w:val="single" w:sz="4" w:space="0" w:color="auto"/>
              <w:right w:val="single" w:sz="4" w:space="0" w:color="auto"/>
            </w:tcBorders>
            <w:shd w:val="clear" w:color="auto" w:fill="auto"/>
            <w:vAlign w:val="center"/>
          </w:tcPr>
          <w:p w:rsidR="00A60D13" w:rsidRDefault="00851356">
            <w:pPr>
              <w:jc w:val="center"/>
              <w:rPr>
                <w:color w:val="000000"/>
                <w:sz w:val="20"/>
                <w:szCs w:val="20"/>
              </w:rPr>
            </w:pPr>
            <w:r>
              <w:rPr>
                <w:color w:val="000000"/>
                <w:sz w:val="20"/>
                <w:szCs w:val="20"/>
              </w:rPr>
              <w:t>500,0</w:t>
            </w:r>
          </w:p>
        </w:tc>
      </w:tr>
      <w:tr w:rsidR="00A60D13">
        <w:trPr>
          <w:trHeight w:val="270"/>
        </w:trPr>
        <w:tc>
          <w:tcPr>
            <w:tcW w:w="709" w:type="dxa"/>
            <w:vMerge/>
            <w:tcBorders>
              <w:left w:val="single" w:sz="4" w:space="0" w:color="auto"/>
              <w:right w:val="single" w:sz="4" w:space="0" w:color="auto"/>
            </w:tcBorders>
            <w:vAlign w:val="center"/>
            <w:hideMark/>
          </w:tcPr>
          <w:p w:rsidR="00A60D13" w:rsidRDefault="00A60D13">
            <w:pPr>
              <w:rPr>
                <w:color w:val="000000"/>
                <w:sz w:val="20"/>
                <w:szCs w:val="20"/>
              </w:rPr>
            </w:pPr>
          </w:p>
        </w:tc>
        <w:tc>
          <w:tcPr>
            <w:tcW w:w="2552" w:type="dxa"/>
            <w:vMerge/>
            <w:tcBorders>
              <w:left w:val="single" w:sz="4" w:space="0" w:color="auto"/>
              <w:right w:val="single" w:sz="4" w:space="0" w:color="auto"/>
            </w:tcBorders>
            <w:vAlign w:val="center"/>
            <w:hideMark/>
          </w:tcPr>
          <w:p w:rsidR="00A60D13" w:rsidRDefault="00A60D13">
            <w:pPr>
              <w:rPr>
                <w:color w:val="000000"/>
                <w:sz w:val="20"/>
                <w:szCs w:val="20"/>
              </w:rPr>
            </w:pPr>
          </w:p>
        </w:tc>
        <w:tc>
          <w:tcPr>
            <w:tcW w:w="1699" w:type="dxa"/>
            <w:vMerge/>
            <w:tcBorders>
              <w:left w:val="single" w:sz="4" w:space="0" w:color="auto"/>
              <w:right w:val="single" w:sz="4" w:space="0" w:color="auto"/>
            </w:tcBorders>
            <w:vAlign w:val="center"/>
            <w:hideMark/>
          </w:tcPr>
          <w:p w:rsidR="00A60D13" w:rsidRDefault="00A60D13">
            <w:pPr>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rsidR="00A60D13" w:rsidRDefault="00851356">
            <w:pPr>
              <w:rPr>
                <w:color w:val="000000"/>
                <w:sz w:val="20"/>
                <w:szCs w:val="20"/>
              </w:rPr>
            </w:pPr>
            <w:r>
              <w:rPr>
                <w:color w:val="000000"/>
                <w:sz w:val="20"/>
                <w:szCs w:val="20"/>
              </w:rPr>
              <w:t>областной бюджет</w:t>
            </w:r>
          </w:p>
        </w:tc>
        <w:tc>
          <w:tcPr>
            <w:tcW w:w="99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0"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3" w:type="dxa"/>
            <w:tcBorders>
              <w:top w:val="nil"/>
              <w:left w:val="nil"/>
              <w:bottom w:val="single" w:sz="4" w:space="0" w:color="auto"/>
              <w:right w:val="single" w:sz="4" w:space="0" w:color="auto"/>
            </w:tcBorders>
            <w:shd w:val="clear" w:color="auto" w:fill="auto"/>
            <w:vAlign w:val="center"/>
          </w:tcPr>
          <w:p w:rsidR="00A60D13" w:rsidRDefault="00851356">
            <w:pPr>
              <w:jc w:val="center"/>
              <w:rPr>
                <w:color w:val="000000"/>
                <w:sz w:val="20"/>
                <w:szCs w:val="20"/>
              </w:rPr>
            </w:pPr>
            <w:r>
              <w:rPr>
                <w:color w:val="000000"/>
                <w:sz w:val="20"/>
                <w:szCs w:val="20"/>
              </w:rPr>
              <w:t>-</w:t>
            </w:r>
          </w:p>
        </w:tc>
      </w:tr>
      <w:tr w:rsidR="00A60D13">
        <w:trPr>
          <w:trHeight w:val="270"/>
        </w:trPr>
        <w:tc>
          <w:tcPr>
            <w:tcW w:w="709" w:type="dxa"/>
            <w:vMerge/>
            <w:tcBorders>
              <w:left w:val="single" w:sz="4" w:space="0" w:color="auto"/>
              <w:right w:val="single" w:sz="4" w:space="0" w:color="auto"/>
            </w:tcBorders>
            <w:vAlign w:val="center"/>
            <w:hideMark/>
          </w:tcPr>
          <w:p w:rsidR="00A60D13" w:rsidRDefault="00A60D13">
            <w:pPr>
              <w:rPr>
                <w:color w:val="000000"/>
                <w:sz w:val="20"/>
                <w:szCs w:val="20"/>
              </w:rPr>
            </w:pPr>
          </w:p>
        </w:tc>
        <w:tc>
          <w:tcPr>
            <w:tcW w:w="2552" w:type="dxa"/>
            <w:vMerge/>
            <w:tcBorders>
              <w:left w:val="single" w:sz="4" w:space="0" w:color="auto"/>
              <w:right w:val="single" w:sz="4" w:space="0" w:color="auto"/>
            </w:tcBorders>
            <w:vAlign w:val="center"/>
            <w:hideMark/>
          </w:tcPr>
          <w:p w:rsidR="00A60D13" w:rsidRDefault="00A60D13">
            <w:pPr>
              <w:rPr>
                <w:color w:val="000000"/>
                <w:sz w:val="20"/>
                <w:szCs w:val="20"/>
              </w:rPr>
            </w:pPr>
          </w:p>
        </w:tc>
        <w:tc>
          <w:tcPr>
            <w:tcW w:w="1699" w:type="dxa"/>
            <w:vMerge/>
            <w:tcBorders>
              <w:left w:val="single" w:sz="4" w:space="0" w:color="auto"/>
              <w:right w:val="single" w:sz="4" w:space="0" w:color="auto"/>
            </w:tcBorders>
            <w:vAlign w:val="center"/>
            <w:hideMark/>
          </w:tcPr>
          <w:p w:rsidR="00A60D13" w:rsidRDefault="00A60D13">
            <w:pPr>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rsidR="00A60D13" w:rsidRDefault="00851356">
            <w:pPr>
              <w:rPr>
                <w:color w:val="000000"/>
                <w:sz w:val="20"/>
                <w:szCs w:val="20"/>
              </w:rPr>
            </w:pPr>
            <w:r>
              <w:rPr>
                <w:color w:val="000000"/>
                <w:sz w:val="20"/>
                <w:szCs w:val="20"/>
              </w:rPr>
              <w:t>районный бюджет</w:t>
            </w:r>
          </w:p>
        </w:tc>
        <w:tc>
          <w:tcPr>
            <w:tcW w:w="99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1 000,0</w:t>
            </w:r>
          </w:p>
        </w:tc>
        <w:tc>
          <w:tcPr>
            <w:tcW w:w="850"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500,0</w:t>
            </w:r>
          </w:p>
        </w:tc>
        <w:tc>
          <w:tcPr>
            <w:tcW w:w="993" w:type="dxa"/>
            <w:tcBorders>
              <w:top w:val="nil"/>
              <w:left w:val="nil"/>
              <w:bottom w:val="single" w:sz="4" w:space="0" w:color="auto"/>
              <w:right w:val="single" w:sz="4" w:space="0" w:color="auto"/>
            </w:tcBorders>
            <w:shd w:val="clear" w:color="auto" w:fill="auto"/>
            <w:vAlign w:val="center"/>
          </w:tcPr>
          <w:p w:rsidR="00A60D13" w:rsidRDefault="00851356">
            <w:pPr>
              <w:jc w:val="center"/>
              <w:rPr>
                <w:color w:val="000000"/>
                <w:sz w:val="20"/>
                <w:szCs w:val="20"/>
              </w:rPr>
            </w:pPr>
            <w:r>
              <w:rPr>
                <w:color w:val="000000"/>
                <w:sz w:val="20"/>
                <w:szCs w:val="20"/>
              </w:rPr>
              <w:t>500,0</w:t>
            </w:r>
          </w:p>
        </w:tc>
      </w:tr>
      <w:tr w:rsidR="00A60D13">
        <w:trPr>
          <w:trHeight w:val="270"/>
        </w:trPr>
        <w:tc>
          <w:tcPr>
            <w:tcW w:w="709" w:type="dxa"/>
            <w:vMerge/>
            <w:tcBorders>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2552" w:type="dxa"/>
            <w:vMerge/>
            <w:tcBorders>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1699" w:type="dxa"/>
            <w:vMerge/>
            <w:tcBorders>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rsidR="00A60D13" w:rsidRDefault="00851356">
            <w:pPr>
              <w:rPr>
                <w:color w:val="000000"/>
                <w:sz w:val="20"/>
                <w:szCs w:val="20"/>
              </w:rPr>
            </w:pPr>
            <w:r>
              <w:rPr>
                <w:color w:val="000000"/>
                <w:sz w:val="20"/>
                <w:szCs w:val="20"/>
              </w:rPr>
              <w:t>внебюджетные средства</w:t>
            </w:r>
          </w:p>
        </w:tc>
        <w:tc>
          <w:tcPr>
            <w:tcW w:w="99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0"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3" w:type="dxa"/>
            <w:tcBorders>
              <w:top w:val="nil"/>
              <w:left w:val="nil"/>
              <w:bottom w:val="single" w:sz="4" w:space="0" w:color="auto"/>
              <w:right w:val="single" w:sz="4" w:space="0" w:color="auto"/>
            </w:tcBorders>
            <w:shd w:val="clear" w:color="auto" w:fill="auto"/>
            <w:vAlign w:val="center"/>
          </w:tcPr>
          <w:p w:rsidR="00A60D13" w:rsidRDefault="00851356">
            <w:pPr>
              <w:jc w:val="center"/>
              <w:rPr>
                <w:color w:val="000000"/>
                <w:sz w:val="20"/>
                <w:szCs w:val="20"/>
              </w:rPr>
            </w:pPr>
            <w:r>
              <w:rPr>
                <w:color w:val="000000"/>
                <w:sz w:val="20"/>
                <w:szCs w:val="20"/>
              </w:rPr>
              <w:t>-</w:t>
            </w:r>
          </w:p>
        </w:tc>
      </w:tr>
      <w:tr w:rsidR="00A60D13">
        <w:trPr>
          <w:trHeight w:val="270"/>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0D13" w:rsidRDefault="00851356">
            <w:pPr>
              <w:jc w:val="center"/>
              <w:rPr>
                <w:b/>
                <w:color w:val="000000"/>
                <w:sz w:val="20"/>
                <w:szCs w:val="20"/>
              </w:rPr>
            </w:pPr>
            <w:r>
              <w:rPr>
                <w:b/>
                <w:color w:val="000000"/>
                <w:sz w:val="20"/>
                <w:szCs w:val="20"/>
              </w:rPr>
              <w:t>1.3.</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0D13" w:rsidRDefault="00851356">
            <w:pPr>
              <w:jc w:val="center"/>
              <w:rPr>
                <w:b/>
                <w:color w:val="000000"/>
                <w:sz w:val="20"/>
                <w:szCs w:val="20"/>
              </w:rPr>
            </w:pPr>
            <w:proofErr w:type="spellStart"/>
            <w:r>
              <w:rPr>
                <w:b/>
                <w:color w:val="000000"/>
                <w:sz w:val="20"/>
                <w:szCs w:val="20"/>
              </w:rPr>
              <w:t>Акарицидная</w:t>
            </w:r>
            <w:proofErr w:type="spellEnd"/>
            <w:r>
              <w:rPr>
                <w:b/>
                <w:color w:val="000000"/>
                <w:sz w:val="20"/>
                <w:szCs w:val="20"/>
              </w:rPr>
              <w:t xml:space="preserve"> обработка территории лагеря</w:t>
            </w:r>
          </w:p>
        </w:tc>
        <w:tc>
          <w:tcPr>
            <w:tcW w:w="16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Управление образования, МАУ ДО РЦДО</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A60D13" w:rsidRDefault="00851356">
            <w:pPr>
              <w:jc w:val="center"/>
              <w:rPr>
                <w:b/>
                <w:bCs/>
                <w:color w:val="000000"/>
                <w:sz w:val="20"/>
                <w:szCs w:val="20"/>
              </w:rPr>
            </w:pPr>
            <w:r>
              <w:rPr>
                <w:b/>
                <w:bCs/>
                <w:color w:val="000000"/>
                <w:sz w:val="20"/>
                <w:szCs w:val="20"/>
              </w:rPr>
              <w:t xml:space="preserve">Итого, в </w:t>
            </w:r>
            <w:proofErr w:type="spellStart"/>
            <w:r>
              <w:rPr>
                <w:b/>
                <w:bCs/>
                <w:color w:val="000000"/>
                <w:sz w:val="20"/>
                <w:szCs w:val="20"/>
              </w:rPr>
              <w:t>т.ч</w:t>
            </w:r>
            <w:proofErr w:type="spellEnd"/>
            <w:r>
              <w:rPr>
                <w:b/>
                <w:bCs/>
                <w:color w:val="000000"/>
                <w:sz w:val="20"/>
                <w:szCs w:val="20"/>
              </w:rPr>
              <w:t>.:</w:t>
            </w:r>
          </w:p>
        </w:tc>
        <w:tc>
          <w:tcPr>
            <w:tcW w:w="994" w:type="dxa"/>
            <w:tcBorders>
              <w:top w:val="single" w:sz="4" w:space="0" w:color="auto"/>
              <w:left w:val="nil"/>
              <w:bottom w:val="single" w:sz="4" w:space="0" w:color="auto"/>
              <w:right w:val="single" w:sz="4" w:space="0" w:color="auto"/>
            </w:tcBorders>
            <w:shd w:val="clear" w:color="auto" w:fill="auto"/>
            <w:vAlign w:val="center"/>
            <w:hideMark/>
          </w:tcPr>
          <w:p w:rsidR="00A60D13" w:rsidRDefault="00851356">
            <w:pPr>
              <w:jc w:val="center"/>
              <w:rPr>
                <w:b/>
                <w:bCs/>
                <w:color w:val="000000"/>
                <w:sz w:val="20"/>
                <w:szCs w:val="20"/>
              </w:rPr>
            </w:pPr>
            <w:r>
              <w:rPr>
                <w:b/>
                <w:bCs/>
                <w:color w:val="000000"/>
                <w:sz w:val="20"/>
                <w:szCs w:val="20"/>
              </w:rPr>
              <w:t>500,0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A60D13" w:rsidRDefault="00851356">
            <w:pPr>
              <w:jc w:val="center"/>
              <w:rPr>
                <w:b/>
                <w:bCs/>
                <w:color w:val="000000"/>
                <w:sz w:val="20"/>
                <w:szCs w:val="20"/>
              </w:rPr>
            </w:pPr>
            <w:r>
              <w:rPr>
                <w:b/>
                <w:bCs/>
                <w:color w:val="000000"/>
                <w:sz w:val="20"/>
                <w:szCs w:val="20"/>
              </w:rPr>
              <w:t>50,0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A60D13" w:rsidRDefault="00851356">
            <w:pPr>
              <w:jc w:val="center"/>
              <w:rPr>
                <w:b/>
                <w:bCs/>
                <w:color w:val="000000"/>
                <w:sz w:val="20"/>
                <w:szCs w:val="20"/>
              </w:rPr>
            </w:pPr>
            <w:r>
              <w:rPr>
                <w:b/>
                <w:bCs/>
                <w:color w:val="000000"/>
                <w:sz w:val="20"/>
                <w:szCs w:val="20"/>
              </w:rPr>
              <w:t>50,0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A60D13" w:rsidRDefault="00851356">
            <w:pPr>
              <w:jc w:val="center"/>
              <w:rPr>
                <w:b/>
                <w:bCs/>
                <w:color w:val="000000"/>
                <w:sz w:val="20"/>
                <w:szCs w:val="20"/>
              </w:rPr>
            </w:pPr>
            <w:r>
              <w:rPr>
                <w:b/>
                <w:bCs/>
                <w:color w:val="000000"/>
                <w:sz w:val="20"/>
                <w:szCs w:val="20"/>
              </w:rPr>
              <w:t>80,0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A60D13" w:rsidRDefault="00851356">
            <w:pPr>
              <w:jc w:val="center"/>
              <w:rPr>
                <w:b/>
                <w:bCs/>
                <w:color w:val="000000"/>
                <w:sz w:val="20"/>
                <w:szCs w:val="20"/>
              </w:rPr>
            </w:pPr>
            <w:r>
              <w:rPr>
                <w:b/>
                <w:bCs/>
                <w:color w:val="000000"/>
                <w:sz w:val="20"/>
                <w:szCs w:val="20"/>
              </w:rPr>
              <w:t>20,0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60D13" w:rsidRDefault="00851356">
            <w:pPr>
              <w:jc w:val="center"/>
              <w:rPr>
                <w:b/>
                <w:bCs/>
                <w:color w:val="000000"/>
                <w:sz w:val="20"/>
                <w:szCs w:val="20"/>
              </w:rPr>
            </w:pPr>
            <w:r>
              <w:rPr>
                <w:b/>
                <w:bCs/>
                <w:color w:val="000000"/>
                <w:sz w:val="20"/>
                <w:szCs w:val="20"/>
              </w:rPr>
              <w:t>75,0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60D13" w:rsidRDefault="00851356">
            <w:pPr>
              <w:jc w:val="center"/>
              <w:rPr>
                <w:b/>
                <w:bCs/>
                <w:color w:val="000000"/>
                <w:sz w:val="20"/>
                <w:szCs w:val="20"/>
              </w:rPr>
            </w:pPr>
            <w:r>
              <w:rPr>
                <w:b/>
                <w:bCs/>
                <w:color w:val="000000"/>
                <w:sz w:val="20"/>
                <w:szCs w:val="20"/>
              </w:rPr>
              <w:t>75,0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60D13" w:rsidRDefault="00851356">
            <w:pPr>
              <w:jc w:val="center"/>
              <w:rPr>
                <w:b/>
                <w:bCs/>
                <w:color w:val="000000"/>
                <w:sz w:val="20"/>
                <w:szCs w:val="20"/>
              </w:rPr>
            </w:pPr>
            <w:r>
              <w:rPr>
                <w:b/>
                <w:bCs/>
                <w:color w:val="000000"/>
                <w:sz w:val="20"/>
                <w:szCs w:val="20"/>
              </w:rPr>
              <w:t>75,0</w:t>
            </w:r>
          </w:p>
        </w:tc>
        <w:tc>
          <w:tcPr>
            <w:tcW w:w="993" w:type="dxa"/>
            <w:tcBorders>
              <w:top w:val="single" w:sz="4" w:space="0" w:color="auto"/>
              <w:left w:val="nil"/>
              <w:bottom w:val="single" w:sz="4" w:space="0" w:color="auto"/>
              <w:right w:val="single" w:sz="4" w:space="0" w:color="auto"/>
            </w:tcBorders>
            <w:shd w:val="clear" w:color="auto" w:fill="auto"/>
            <w:vAlign w:val="center"/>
          </w:tcPr>
          <w:p w:rsidR="00A60D13" w:rsidRDefault="00851356">
            <w:pPr>
              <w:jc w:val="center"/>
              <w:rPr>
                <w:b/>
                <w:bCs/>
                <w:color w:val="000000"/>
                <w:sz w:val="20"/>
                <w:szCs w:val="20"/>
              </w:rPr>
            </w:pPr>
            <w:r>
              <w:rPr>
                <w:b/>
                <w:bCs/>
                <w:color w:val="000000"/>
                <w:sz w:val="20"/>
                <w:szCs w:val="20"/>
              </w:rPr>
              <w:t>75,0</w:t>
            </w:r>
          </w:p>
        </w:tc>
      </w:tr>
      <w:tr w:rsidR="00A60D13">
        <w:trPr>
          <w:trHeight w:val="270"/>
        </w:trPr>
        <w:tc>
          <w:tcPr>
            <w:tcW w:w="709" w:type="dxa"/>
            <w:vMerge/>
            <w:tcBorders>
              <w:top w:val="nil"/>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2552" w:type="dxa"/>
            <w:vMerge/>
            <w:tcBorders>
              <w:top w:val="nil"/>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1699" w:type="dxa"/>
            <w:vMerge/>
            <w:tcBorders>
              <w:top w:val="nil"/>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rsidR="00A60D13" w:rsidRDefault="00851356">
            <w:pPr>
              <w:rPr>
                <w:color w:val="000000"/>
                <w:sz w:val="20"/>
                <w:szCs w:val="20"/>
              </w:rPr>
            </w:pPr>
            <w:r>
              <w:rPr>
                <w:color w:val="000000"/>
                <w:sz w:val="20"/>
                <w:szCs w:val="20"/>
              </w:rPr>
              <w:t>федеральный бюджет</w:t>
            </w:r>
          </w:p>
        </w:tc>
        <w:tc>
          <w:tcPr>
            <w:tcW w:w="99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0"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3" w:type="dxa"/>
            <w:tcBorders>
              <w:top w:val="nil"/>
              <w:left w:val="nil"/>
              <w:bottom w:val="single" w:sz="4" w:space="0" w:color="auto"/>
              <w:right w:val="single" w:sz="4" w:space="0" w:color="auto"/>
            </w:tcBorders>
            <w:shd w:val="clear" w:color="auto" w:fill="auto"/>
            <w:vAlign w:val="center"/>
          </w:tcPr>
          <w:p w:rsidR="00A60D13" w:rsidRDefault="00851356">
            <w:pPr>
              <w:jc w:val="center"/>
              <w:rPr>
                <w:color w:val="000000"/>
                <w:sz w:val="20"/>
                <w:szCs w:val="20"/>
              </w:rPr>
            </w:pPr>
            <w:r>
              <w:rPr>
                <w:color w:val="000000"/>
                <w:sz w:val="20"/>
                <w:szCs w:val="20"/>
              </w:rPr>
              <w:t>-</w:t>
            </w:r>
          </w:p>
        </w:tc>
      </w:tr>
      <w:tr w:rsidR="00A60D13">
        <w:trPr>
          <w:trHeight w:val="270"/>
        </w:trPr>
        <w:tc>
          <w:tcPr>
            <w:tcW w:w="709" w:type="dxa"/>
            <w:vMerge/>
            <w:tcBorders>
              <w:top w:val="nil"/>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2552" w:type="dxa"/>
            <w:vMerge/>
            <w:tcBorders>
              <w:top w:val="nil"/>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1699" w:type="dxa"/>
            <w:vMerge/>
            <w:tcBorders>
              <w:top w:val="nil"/>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rsidR="00A60D13" w:rsidRDefault="00851356">
            <w:pPr>
              <w:rPr>
                <w:color w:val="000000"/>
                <w:sz w:val="20"/>
                <w:szCs w:val="20"/>
              </w:rPr>
            </w:pPr>
            <w:r>
              <w:rPr>
                <w:color w:val="000000"/>
                <w:sz w:val="20"/>
                <w:szCs w:val="20"/>
              </w:rPr>
              <w:t>областной бюджет</w:t>
            </w:r>
          </w:p>
        </w:tc>
        <w:tc>
          <w:tcPr>
            <w:tcW w:w="99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0"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3" w:type="dxa"/>
            <w:tcBorders>
              <w:top w:val="nil"/>
              <w:left w:val="nil"/>
              <w:bottom w:val="single" w:sz="4" w:space="0" w:color="auto"/>
              <w:right w:val="single" w:sz="4" w:space="0" w:color="auto"/>
            </w:tcBorders>
            <w:shd w:val="clear" w:color="auto" w:fill="auto"/>
            <w:vAlign w:val="center"/>
          </w:tcPr>
          <w:p w:rsidR="00A60D13" w:rsidRDefault="00851356">
            <w:pPr>
              <w:jc w:val="center"/>
              <w:rPr>
                <w:color w:val="000000"/>
                <w:sz w:val="20"/>
                <w:szCs w:val="20"/>
              </w:rPr>
            </w:pPr>
            <w:r>
              <w:rPr>
                <w:color w:val="000000"/>
                <w:sz w:val="20"/>
                <w:szCs w:val="20"/>
              </w:rPr>
              <w:t>-</w:t>
            </w:r>
          </w:p>
        </w:tc>
      </w:tr>
      <w:tr w:rsidR="00A60D13">
        <w:trPr>
          <w:trHeight w:val="270"/>
        </w:trPr>
        <w:tc>
          <w:tcPr>
            <w:tcW w:w="709" w:type="dxa"/>
            <w:vMerge/>
            <w:tcBorders>
              <w:top w:val="nil"/>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2552" w:type="dxa"/>
            <w:vMerge/>
            <w:tcBorders>
              <w:top w:val="nil"/>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1699" w:type="dxa"/>
            <w:vMerge/>
            <w:tcBorders>
              <w:top w:val="nil"/>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rsidR="00A60D13" w:rsidRDefault="00851356">
            <w:pPr>
              <w:rPr>
                <w:color w:val="000000"/>
                <w:sz w:val="20"/>
                <w:szCs w:val="20"/>
              </w:rPr>
            </w:pPr>
            <w:r>
              <w:rPr>
                <w:color w:val="000000"/>
                <w:sz w:val="20"/>
                <w:szCs w:val="20"/>
              </w:rPr>
              <w:t>районный бюджет</w:t>
            </w:r>
          </w:p>
        </w:tc>
        <w:tc>
          <w:tcPr>
            <w:tcW w:w="99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500,0</w:t>
            </w:r>
          </w:p>
        </w:tc>
        <w:tc>
          <w:tcPr>
            <w:tcW w:w="850"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50,0</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50,0</w:t>
            </w:r>
          </w:p>
        </w:tc>
        <w:tc>
          <w:tcPr>
            <w:tcW w:w="708"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80,0</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20,0</w:t>
            </w:r>
          </w:p>
        </w:tc>
        <w:tc>
          <w:tcPr>
            <w:tcW w:w="113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75,0</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75,0</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75,0</w:t>
            </w:r>
          </w:p>
        </w:tc>
        <w:tc>
          <w:tcPr>
            <w:tcW w:w="993" w:type="dxa"/>
            <w:tcBorders>
              <w:top w:val="nil"/>
              <w:left w:val="nil"/>
              <w:bottom w:val="single" w:sz="4" w:space="0" w:color="auto"/>
              <w:right w:val="single" w:sz="4" w:space="0" w:color="auto"/>
            </w:tcBorders>
            <w:shd w:val="clear" w:color="auto" w:fill="auto"/>
            <w:vAlign w:val="center"/>
          </w:tcPr>
          <w:p w:rsidR="00A60D13" w:rsidRDefault="00851356">
            <w:pPr>
              <w:jc w:val="center"/>
              <w:rPr>
                <w:color w:val="000000"/>
                <w:sz w:val="20"/>
                <w:szCs w:val="20"/>
              </w:rPr>
            </w:pPr>
            <w:r>
              <w:rPr>
                <w:color w:val="000000"/>
                <w:sz w:val="20"/>
                <w:szCs w:val="20"/>
              </w:rPr>
              <w:t>75,0</w:t>
            </w:r>
          </w:p>
        </w:tc>
      </w:tr>
      <w:tr w:rsidR="00A60D13">
        <w:trPr>
          <w:trHeight w:val="270"/>
        </w:trPr>
        <w:tc>
          <w:tcPr>
            <w:tcW w:w="709" w:type="dxa"/>
            <w:vMerge/>
            <w:tcBorders>
              <w:top w:val="nil"/>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2552" w:type="dxa"/>
            <w:vMerge/>
            <w:tcBorders>
              <w:top w:val="nil"/>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1699" w:type="dxa"/>
            <w:vMerge/>
            <w:tcBorders>
              <w:top w:val="nil"/>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rsidR="00A60D13" w:rsidRDefault="00851356">
            <w:pPr>
              <w:rPr>
                <w:color w:val="000000"/>
                <w:sz w:val="20"/>
                <w:szCs w:val="20"/>
              </w:rPr>
            </w:pPr>
            <w:r>
              <w:rPr>
                <w:color w:val="000000"/>
                <w:sz w:val="20"/>
                <w:szCs w:val="20"/>
              </w:rPr>
              <w:t>внебюджетные средства</w:t>
            </w:r>
          </w:p>
        </w:tc>
        <w:tc>
          <w:tcPr>
            <w:tcW w:w="99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0"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3" w:type="dxa"/>
            <w:tcBorders>
              <w:top w:val="nil"/>
              <w:left w:val="nil"/>
              <w:bottom w:val="single" w:sz="4" w:space="0" w:color="auto"/>
              <w:right w:val="single" w:sz="4" w:space="0" w:color="auto"/>
            </w:tcBorders>
            <w:shd w:val="clear" w:color="auto" w:fill="auto"/>
            <w:vAlign w:val="center"/>
          </w:tcPr>
          <w:p w:rsidR="00A60D13" w:rsidRDefault="00851356">
            <w:pPr>
              <w:jc w:val="center"/>
              <w:rPr>
                <w:color w:val="000000"/>
                <w:sz w:val="20"/>
                <w:szCs w:val="20"/>
              </w:rPr>
            </w:pPr>
            <w:r>
              <w:rPr>
                <w:color w:val="000000"/>
                <w:sz w:val="20"/>
                <w:szCs w:val="20"/>
              </w:rPr>
              <w:t>-</w:t>
            </w:r>
          </w:p>
        </w:tc>
      </w:tr>
      <w:tr w:rsidR="00A60D13">
        <w:trPr>
          <w:trHeight w:val="27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A60D13" w:rsidRDefault="00851356">
            <w:pPr>
              <w:jc w:val="center"/>
              <w:rPr>
                <w:b/>
                <w:color w:val="000000"/>
                <w:sz w:val="20"/>
                <w:szCs w:val="20"/>
              </w:rPr>
            </w:pPr>
            <w:r>
              <w:rPr>
                <w:b/>
                <w:color w:val="000000"/>
                <w:sz w:val="20"/>
                <w:szCs w:val="20"/>
              </w:rPr>
              <w:lastRenderedPageBreak/>
              <w:t>1.4.</w:t>
            </w: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A60D13" w:rsidRDefault="00851356">
            <w:pPr>
              <w:jc w:val="center"/>
              <w:rPr>
                <w:b/>
                <w:color w:val="000000"/>
                <w:sz w:val="20"/>
                <w:szCs w:val="20"/>
              </w:rPr>
            </w:pPr>
            <w:r>
              <w:rPr>
                <w:b/>
                <w:color w:val="000000"/>
                <w:sz w:val="20"/>
                <w:szCs w:val="20"/>
              </w:rPr>
              <w:t>Укрепление материально-технической базы ДЗСОЛ Боровое</w:t>
            </w:r>
          </w:p>
        </w:tc>
        <w:tc>
          <w:tcPr>
            <w:tcW w:w="1699" w:type="dxa"/>
            <w:vMerge w:val="restart"/>
            <w:tcBorders>
              <w:top w:val="nil"/>
              <w:left w:val="single" w:sz="4" w:space="0" w:color="auto"/>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Управление образования, МАУ ДО РЦДО</w:t>
            </w:r>
          </w:p>
        </w:tc>
        <w:tc>
          <w:tcPr>
            <w:tcW w:w="2410"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b/>
                <w:bCs/>
                <w:color w:val="000000"/>
                <w:sz w:val="20"/>
                <w:szCs w:val="20"/>
              </w:rPr>
            </w:pPr>
            <w:r>
              <w:rPr>
                <w:b/>
                <w:bCs/>
                <w:color w:val="000000"/>
                <w:sz w:val="20"/>
                <w:szCs w:val="20"/>
              </w:rPr>
              <w:t xml:space="preserve">Итого, в </w:t>
            </w:r>
            <w:proofErr w:type="spellStart"/>
            <w:r>
              <w:rPr>
                <w:b/>
                <w:bCs/>
                <w:color w:val="000000"/>
                <w:sz w:val="20"/>
                <w:szCs w:val="20"/>
              </w:rPr>
              <w:t>т.ч</w:t>
            </w:r>
            <w:proofErr w:type="spellEnd"/>
            <w:r>
              <w:rPr>
                <w:b/>
                <w:bCs/>
                <w:color w:val="000000"/>
                <w:sz w:val="20"/>
                <w:szCs w:val="20"/>
              </w:rPr>
              <w:t>.:</w:t>
            </w:r>
          </w:p>
        </w:tc>
        <w:tc>
          <w:tcPr>
            <w:tcW w:w="99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b/>
                <w:bCs/>
                <w:color w:val="000000"/>
                <w:sz w:val="20"/>
                <w:szCs w:val="20"/>
              </w:rPr>
            </w:pPr>
            <w:r>
              <w:rPr>
                <w:b/>
                <w:bCs/>
                <w:color w:val="000000"/>
                <w:sz w:val="20"/>
                <w:szCs w:val="20"/>
              </w:rPr>
              <w:t>403,9</w:t>
            </w:r>
          </w:p>
        </w:tc>
        <w:tc>
          <w:tcPr>
            <w:tcW w:w="850"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b/>
                <w:bCs/>
                <w:color w:val="000000"/>
                <w:sz w:val="20"/>
                <w:szCs w:val="20"/>
              </w:rPr>
            </w:pPr>
            <w:r>
              <w:rPr>
                <w:b/>
                <w:bCs/>
                <w:color w:val="000000"/>
                <w:sz w:val="20"/>
                <w:szCs w:val="20"/>
              </w:rPr>
              <w:t>3,9</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b/>
                <w:bCs/>
                <w:color w:val="000000"/>
                <w:sz w:val="20"/>
                <w:szCs w:val="20"/>
              </w:rPr>
            </w:pPr>
            <w:r>
              <w:rPr>
                <w:b/>
                <w:bCs/>
                <w:color w:val="00000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b/>
                <w:bCs/>
                <w:color w:val="000000"/>
                <w:sz w:val="20"/>
                <w:szCs w:val="20"/>
              </w:rPr>
            </w:pPr>
            <w:r>
              <w:rPr>
                <w:b/>
                <w:bCs/>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b/>
                <w:bCs/>
                <w:color w:val="000000"/>
                <w:sz w:val="20"/>
                <w:szCs w:val="20"/>
              </w:rPr>
            </w:pPr>
            <w:r>
              <w:rPr>
                <w:b/>
                <w:bCs/>
                <w:color w:val="000000"/>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b/>
                <w:bCs/>
                <w:color w:val="000000"/>
                <w:sz w:val="20"/>
                <w:szCs w:val="20"/>
              </w:rPr>
            </w:pPr>
            <w:r>
              <w:rPr>
                <w:b/>
                <w:bCs/>
                <w:color w:val="000000"/>
                <w:sz w:val="20"/>
                <w:szCs w:val="20"/>
              </w:rPr>
              <w:t>100,0</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b/>
                <w:bCs/>
                <w:color w:val="000000"/>
                <w:sz w:val="20"/>
                <w:szCs w:val="20"/>
              </w:rPr>
            </w:pPr>
            <w:r>
              <w:rPr>
                <w:b/>
                <w:bCs/>
                <w:color w:val="000000"/>
                <w:sz w:val="20"/>
                <w:szCs w:val="20"/>
              </w:rPr>
              <w:t>100,0</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b/>
                <w:bCs/>
                <w:color w:val="000000"/>
                <w:sz w:val="20"/>
                <w:szCs w:val="20"/>
              </w:rPr>
            </w:pPr>
            <w:r>
              <w:rPr>
                <w:b/>
                <w:bCs/>
                <w:color w:val="000000"/>
                <w:sz w:val="20"/>
                <w:szCs w:val="20"/>
              </w:rPr>
              <w:t>100,0</w:t>
            </w:r>
          </w:p>
        </w:tc>
        <w:tc>
          <w:tcPr>
            <w:tcW w:w="993" w:type="dxa"/>
            <w:tcBorders>
              <w:top w:val="nil"/>
              <w:left w:val="nil"/>
              <w:bottom w:val="single" w:sz="4" w:space="0" w:color="auto"/>
              <w:right w:val="single" w:sz="4" w:space="0" w:color="auto"/>
            </w:tcBorders>
            <w:shd w:val="clear" w:color="auto" w:fill="auto"/>
            <w:vAlign w:val="center"/>
          </w:tcPr>
          <w:p w:rsidR="00A60D13" w:rsidRDefault="00851356">
            <w:pPr>
              <w:jc w:val="center"/>
              <w:rPr>
                <w:b/>
                <w:bCs/>
                <w:color w:val="000000"/>
                <w:sz w:val="20"/>
                <w:szCs w:val="20"/>
              </w:rPr>
            </w:pPr>
            <w:r>
              <w:rPr>
                <w:b/>
                <w:bCs/>
                <w:color w:val="000000"/>
                <w:sz w:val="20"/>
                <w:szCs w:val="20"/>
              </w:rPr>
              <w:t>100,0</w:t>
            </w:r>
          </w:p>
        </w:tc>
      </w:tr>
      <w:tr w:rsidR="00A60D13">
        <w:trPr>
          <w:trHeight w:val="270"/>
        </w:trPr>
        <w:tc>
          <w:tcPr>
            <w:tcW w:w="709" w:type="dxa"/>
            <w:vMerge/>
            <w:tcBorders>
              <w:top w:val="nil"/>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2552" w:type="dxa"/>
            <w:vMerge/>
            <w:tcBorders>
              <w:top w:val="nil"/>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1699" w:type="dxa"/>
            <w:vMerge/>
            <w:tcBorders>
              <w:top w:val="nil"/>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rsidR="00A60D13" w:rsidRDefault="00851356">
            <w:pPr>
              <w:rPr>
                <w:color w:val="000000"/>
                <w:sz w:val="20"/>
                <w:szCs w:val="20"/>
              </w:rPr>
            </w:pPr>
            <w:r>
              <w:rPr>
                <w:color w:val="000000"/>
                <w:sz w:val="20"/>
                <w:szCs w:val="20"/>
              </w:rPr>
              <w:t>областной бюджет</w:t>
            </w:r>
          </w:p>
        </w:tc>
        <w:tc>
          <w:tcPr>
            <w:tcW w:w="99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0"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3" w:type="dxa"/>
            <w:tcBorders>
              <w:top w:val="nil"/>
              <w:left w:val="nil"/>
              <w:bottom w:val="single" w:sz="4" w:space="0" w:color="auto"/>
              <w:right w:val="single" w:sz="4" w:space="0" w:color="auto"/>
            </w:tcBorders>
            <w:shd w:val="clear" w:color="auto" w:fill="auto"/>
            <w:vAlign w:val="center"/>
          </w:tcPr>
          <w:p w:rsidR="00A60D13" w:rsidRDefault="00851356">
            <w:pPr>
              <w:jc w:val="center"/>
              <w:rPr>
                <w:color w:val="000000"/>
                <w:sz w:val="20"/>
                <w:szCs w:val="20"/>
              </w:rPr>
            </w:pPr>
            <w:r>
              <w:rPr>
                <w:color w:val="000000"/>
                <w:sz w:val="20"/>
                <w:szCs w:val="20"/>
              </w:rPr>
              <w:t>-</w:t>
            </w:r>
          </w:p>
        </w:tc>
      </w:tr>
      <w:tr w:rsidR="00A60D13">
        <w:trPr>
          <w:trHeight w:val="270"/>
        </w:trPr>
        <w:tc>
          <w:tcPr>
            <w:tcW w:w="709" w:type="dxa"/>
            <w:vMerge/>
            <w:tcBorders>
              <w:top w:val="nil"/>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2552" w:type="dxa"/>
            <w:vMerge/>
            <w:tcBorders>
              <w:top w:val="nil"/>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1699" w:type="dxa"/>
            <w:vMerge/>
            <w:tcBorders>
              <w:top w:val="nil"/>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rsidR="00A60D13" w:rsidRDefault="00851356">
            <w:pPr>
              <w:rPr>
                <w:color w:val="000000"/>
                <w:sz w:val="20"/>
                <w:szCs w:val="20"/>
              </w:rPr>
            </w:pPr>
            <w:r>
              <w:rPr>
                <w:color w:val="000000"/>
                <w:sz w:val="20"/>
                <w:szCs w:val="20"/>
              </w:rPr>
              <w:t>районный бюджет</w:t>
            </w:r>
          </w:p>
        </w:tc>
        <w:tc>
          <w:tcPr>
            <w:tcW w:w="99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403,9</w:t>
            </w:r>
          </w:p>
        </w:tc>
        <w:tc>
          <w:tcPr>
            <w:tcW w:w="850"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3,9</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100,0</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100,0</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100,0</w:t>
            </w:r>
          </w:p>
        </w:tc>
        <w:tc>
          <w:tcPr>
            <w:tcW w:w="993" w:type="dxa"/>
            <w:tcBorders>
              <w:top w:val="nil"/>
              <w:left w:val="nil"/>
              <w:bottom w:val="single" w:sz="4" w:space="0" w:color="auto"/>
              <w:right w:val="single" w:sz="4" w:space="0" w:color="auto"/>
            </w:tcBorders>
            <w:shd w:val="clear" w:color="auto" w:fill="auto"/>
            <w:vAlign w:val="center"/>
          </w:tcPr>
          <w:p w:rsidR="00A60D13" w:rsidRDefault="00851356">
            <w:pPr>
              <w:jc w:val="center"/>
              <w:rPr>
                <w:color w:val="000000"/>
                <w:sz w:val="20"/>
                <w:szCs w:val="20"/>
              </w:rPr>
            </w:pPr>
            <w:r>
              <w:rPr>
                <w:color w:val="000000"/>
                <w:sz w:val="20"/>
                <w:szCs w:val="20"/>
              </w:rPr>
              <w:t>100,0</w:t>
            </w:r>
          </w:p>
        </w:tc>
      </w:tr>
      <w:tr w:rsidR="00A60D13">
        <w:trPr>
          <w:trHeight w:val="270"/>
        </w:trPr>
        <w:tc>
          <w:tcPr>
            <w:tcW w:w="709" w:type="dxa"/>
            <w:vMerge/>
            <w:tcBorders>
              <w:top w:val="nil"/>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2552" w:type="dxa"/>
            <w:vMerge/>
            <w:tcBorders>
              <w:top w:val="nil"/>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1699" w:type="dxa"/>
            <w:vMerge/>
            <w:tcBorders>
              <w:top w:val="nil"/>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rsidR="00A60D13" w:rsidRDefault="00851356">
            <w:pPr>
              <w:rPr>
                <w:color w:val="000000"/>
                <w:sz w:val="20"/>
                <w:szCs w:val="20"/>
              </w:rPr>
            </w:pPr>
            <w:r>
              <w:rPr>
                <w:color w:val="000000"/>
                <w:sz w:val="20"/>
                <w:szCs w:val="20"/>
              </w:rPr>
              <w:t>внебюджетные средства</w:t>
            </w:r>
          </w:p>
        </w:tc>
        <w:tc>
          <w:tcPr>
            <w:tcW w:w="99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0"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3" w:type="dxa"/>
            <w:tcBorders>
              <w:top w:val="nil"/>
              <w:left w:val="nil"/>
              <w:bottom w:val="single" w:sz="4" w:space="0" w:color="auto"/>
              <w:right w:val="single" w:sz="4" w:space="0" w:color="auto"/>
            </w:tcBorders>
            <w:shd w:val="clear" w:color="auto" w:fill="auto"/>
            <w:vAlign w:val="center"/>
          </w:tcPr>
          <w:p w:rsidR="00A60D13" w:rsidRDefault="00851356">
            <w:pPr>
              <w:jc w:val="center"/>
              <w:rPr>
                <w:color w:val="000000"/>
                <w:sz w:val="20"/>
                <w:szCs w:val="20"/>
              </w:rPr>
            </w:pPr>
            <w:r>
              <w:rPr>
                <w:color w:val="000000"/>
                <w:sz w:val="20"/>
                <w:szCs w:val="20"/>
              </w:rPr>
              <w:t>-</w:t>
            </w:r>
          </w:p>
        </w:tc>
      </w:tr>
      <w:tr w:rsidR="00A60D13">
        <w:trPr>
          <w:trHeight w:val="270"/>
        </w:trPr>
        <w:tc>
          <w:tcPr>
            <w:tcW w:w="709" w:type="dxa"/>
            <w:vMerge w:val="restart"/>
            <w:tcBorders>
              <w:top w:val="nil"/>
              <w:left w:val="single" w:sz="4" w:space="0" w:color="auto"/>
              <w:right w:val="single" w:sz="4" w:space="0" w:color="auto"/>
            </w:tcBorders>
            <w:vAlign w:val="center"/>
            <w:hideMark/>
          </w:tcPr>
          <w:p w:rsidR="00A60D13" w:rsidRDefault="00851356">
            <w:pPr>
              <w:rPr>
                <w:color w:val="000000"/>
                <w:sz w:val="20"/>
                <w:szCs w:val="20"/>
              </w:rPr>
            </w:pPr>
            <w:r>
              <w:rPr>
                <w:color w:val="000000"/>
                <w:sz w:val="20"/>
                <w:szCs w:val="20"/>
              </w:rPr>
              <w:t>1.4.1.</w:t>
            </w:r>
          </w:p>
        </w:tc>
        <w:tc>
          <w:tcPr>
            <w:tcW w:w="2552" w:type="dxa"/>
            <w:vMerge w:val="restart"/>
            <w:tcBorders>
              <w:top w:val="nil"/>
              <w:left w:val="single" w:sz="4" w:space="0" w:color="auto"/>
              <w:right w:val="single" w:sz="4" w:space="0" w:color="auto"/>
            </w:tcBorders>
            <w:vAlign w:val="center"/>
            <w:hideMark/>
          </w:tcPr>
          <w:p w:rsidR="00A60D13" w:rsidRDefault="00851356">
            <w:pPr>
              <w:rPr>
                <w:color w:val="000000"/>
                <w:sz w:val="20"/>
                <w:szCs w:val="20"/>
              </w:rPr>
            </w:pPr>
            <w:r>
              <w:rPr>
                <w:color w:val="000000"/>
                <w:sz w:val="20"/>
                <w:szCs w:val="20"/>
              </w:rPr>
              <w:t>Приобретение мягкого инвентаря</w:t>
            </w:r>
          </w:p>
        </w:tc>
        <w:tc>
          <w:tcPr>
            <w:tcW w:w="1699" w:type="dxa"/>
            <w:vMerge w:val="restart"/>
            <w:tcBorders>
              <w:top w:val="nil"/>
              <w:left w:val="single" w:sz="4" w:space="0" w:color="auto"/>
              <w:right w:val="single" w:sz="4" w:space="0" w:color="auto"/>
            </w:tcBorders>
            <w:vAlign w:val="center"/>
            <w:hideMark/>
          </w:tcPr>
          <w:p w:rsidR="00A60D13" w:rsidRDefault="00851356">
            <w:pPr>
              <w:rPr>
                <w:color w:val="000000"/>
                <w:sz w:val="20"/>
                <w:szCs w:val="20"/>
              </w:rPr>
            </w:pPr>
            <w:r>
              <w:rPr>
                <w:color w:val="000000"/>
                <w:sz w:val="20"/>
                <w:szCs w:val="20"/>
              </w:rPr>
              <w:t>Управление образования, МАУ ДО РЦДО</w:t>
            </w:r>
          </w:p>
        </w:tc>
        <w:tc>
          <w:tcPr>
            <w:tcW w:w="2410" w:type="dxa"/>
            <w:tcBorders>
              <w:top w:val="nil"/>
              <w:left w:val="nil"/>
              <w:bottom w:val="single" w:sz="4" w:space="0" w:color="auto"/>
              <w:right w:val="single" w:sz="4" w:space="0" w:color="auto"/>
            </w:tcBorders>
            <w:shd w:val="clear" w:color="auto" w:fill="auto"/>
            <w:vAlign w:val="center"/>
            <w:hideMark/>
          </w:tcPr>
          <w:p w:rsidR="00A60D13" w:rsidRDefault="00851356">
            <w:pPr>
              <w:rPr>
                <w:color w:val="000000"/>
                <w:sz w:val="20"/>
                <w:szCs w:val="20"/>
              </w:rPr>
            </w:pPr>
            <w:r>
              <w:rPr>
                <w:b/>
                <w:bCs/>
                <w:color w:val="000000"/>
                <w:sz w:val="20"/>
                <w:szCs w:val="20"/>
              </w:rPr>
              <w:t xml:space="preserve">Итого, в </w:t>
            </w:r>
            <w:proofErr w:type="spellStart"/>
            <w:r>
              <w:rPr>
                <w:b/>
                <w:bCs/>
                <w:color w:val="000000"/>
                <w:sz w:val="20"/>
                <w:szCs w:val="20"/>
              </w:rPr>
              <w:t>т.ч</w:t>
            </w:r>
            <w:proofErr w:type="spellEnd"/>
            <w:r>
              <w:rPr>
                <w:b/>
                <w:bCs/>
                <w:color w:val="000000"/>
                <w:sz w:val="20"/>
                <w:szCs w:val="20"/>
              </w:rPr>
              <w:t>.:</w:t>
            </w:r>
          </w:p>
        </w:tc>
        <w:tc>
          <w:tcPr>
            <w:tcW w:w="99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60,0</w:t>
            </w:r>
          </w:p>
        </w:tc>
        <w:tc>
          <w:tcPr>
            <w:tcW w:w="850"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15,0</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25,0</w:t>
            </w:r>
          </w:p>
        </w:tc>
        <w:tc>
          <w:tcPr>
            <w:tcW w:w="993" w:type="dxa"/>
            <w:tcBorders>
              <w:top w:val="nil"/>
              <w:left w:val="nil"/>
              <w:bottom w:val="single" w:sz="4" w:space="0" w:color="auto"/>
              <w:right w:val="single" w:sz="4" w:space="0" w:color="auto"/>
            </w:tcBorders>
            <w:shd w:val="clear" w:color="auto" w:fill="auto"/>
            <w:vAlign w:val="center"/>
          </w:tcPr>
          <w:p w:rsidR="00A60D13" w:rsidRDefault="00851356">
            <w:pPr>
              <w:jc w:val="center"/>
              <w:rPr>
                <w:color w:val="000000"/>
                <w:sz w:val="20"/>
                <w:szCs w:val="20"/>
              </w:rPr>
            </w:pPr>
            <w:r>
              <w:rPr>
                <w:color w:val="000000"/>
                <w:sz w:val="20"/>
                <w:szCs w:val="20"/>
              </w:rPr>
              <w:t>20,0</w:t>
            </w:r>
          </w:p>
        </w:tc>
      </w:tr>
      <w:tr w:rsidR="00A60D13">
        <w:trPr>
          <w:trHeight w:val="270"/>
        </w:trPr>
        <w:tc>
          <w:tcPr>
            <w:tcW w:w="709" w:type="dxa"/>
            <w:vMerge/>
            <w:tcBorders>
              <w:left w:val="single" w:sz="4" w:space="0" w:color="auto"/>
              <w:right w:val="single" w:sz="4" w:space="0" w:color="auto"/>
            </w:tcBorders>
            <w:vAlign w:val="center"/>
            <w:hideMark/>
          </w:tcPr>
          <w:p w:rsidR="00A60D13" w:rsidRDefault="00A60D13">
            <w:pPr>
              <w:rPr>
                <w:color w:val="000000"/>
                <w:sz w:val="20"/>
                <w:szCs w:val="20"/>
              </w:rPr>
            </w:pPr>
          </w:p>
        </w:tc>
        <w:tc>
          <w:tcPr>
            <w:tcW w:w="2552" w:type="dxa"/>
            <w:vMerge/>
            <w:tcBorders>
              <w:left w:val="single" w:sz="4" w:space="0" w:color="auto"/>
              <w:right w:val="single" w:sz="4" w:space="0" w:color="auto"/>
            </w:tcBorders>
            <w:vAlign w:val="center"/>
            <w:hideMark/>
          </w:tcPr>
          <w:p w:rsidR="00A60D13" w:rsidRDefault="00A60D13">
            <w:pPr>
              <w:rPr>
                <w:color w:val="000000"/>
                <w:sz w:val="20"/>
                <w:szCs w:val="20"/>
              </w:rPr>
            </w:pPr>
          </w:p>
        </w:tc>
        <w:tc>
          <w:tcPr>
            <w:tcW w:w="1699" w:type="dxa"/>
            <w:vMerge/>
            <w:tcBorders>
              <w:left w:val="single" w:sz="4" w:space="0" w:color="auto"/>
              <w:right w:val="single" w:sz="4" w:space="0" w:color="auto"/>
            </w:tcBorders>
            <w:vAlign w:val="center"/>
            <w:hideMark/>
          </w:tcPr>
          <w:p w:rsidR="00A60D13" w:rsidRDefault="00A60D13">
            <w:pPr>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rsidR="00A60D13" w:rsidRDefault="00851356">
            <w:pPr>
              <w:rPr>
                <w:color w:val="000000"/>
                <w:sz w:val="20"/>
                <w:szCs w:val="20"/>
              </w:rPr>
            </w:pPr>
            <w:r>
              <w:rPr>
                <w:color w:val="000000"/>
                <w:sz w:val="20"/>
                <w:szCs w:val="20"/>
              </w:rPr>
              <w:t>областной бюджет</w:t>
            </w:r>
          </w:p>
        </w:tc>
        <w:tc>
          <w:tcPr>
            <w:tcW w:w="99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0"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3" w:type="dxa"/>
            <w:tcBorders>
              <w:top w:val="nil"/>
              <w:left w:val="nil"/>
              <w:bottom w:val="single" w:sz="4" w:space="0" w:color="auto"/>
              <w:right w:val="single" w:sz="4" w:space="0" w:color="auto"/>
            </w:tcBorders>
            <w:shd w:val="clear" w:color="auto" w:fill="auto"/>
            <w:vAlign w:val="center"/>
          </w:tcPr>
          <w:p w:rsidR="00A60D13" w:rsidRDefault="00851356">
            <w:pPr>
              <w:jc w:val="center"/>
              <w:rPr>
                <w:color w:val="000000"/>
                <w:sz w:val="20"/>
                <w:szCs w:val="20"/>
              </w:rPr>
            </w:pPr>
            <w:r>
              <w:rPr>
                <w:color w:val="000000"/>
                <w:sz w:val="20"/>
                <w:szCs w:val="20"/>
              </w:rPr>
              <w:t>-</w:t>
            </w:r>
          </w:p>
        </w:tc>
      </w:tr>
      <w:tr w:rsidR="00A60D13">
        <w:trPr>
          <w:trHeight w:val="270"/>
        </w:trPr>
        <w:tc>
          <w:tcPr>
            <w:tcW w:w="709" w:type="dxa"/>
            <w:vMerge/>
            <w:tcBorders>
              <w:left w:val="single" w:sz="4" w:space="0" w:color="auto"/>
              <w:right w:val="single" w:sz="4" w:space="0" w:color="auto"/>
            </w:tcBorders>
            <w:vAlign w:val="center"/>
            <w:hideMark/>
          </w:tcPr>
          <w:p w:rsidR="00A60D13" w:rsidRDefault="00A60D13">
            <w:pPr>
              <w:rPr>
                <w:color w:val="000000"/>
                <w:sz w:val="20"/>
                <w:szCs w:val="20"/>
              </w:rPr>
            </w:pPr>
          </w:p>
        </w:tc>
        <w:tc>
          <w:tcPr>
            <w:tcW w:w="2552" w:type="dxa"/>
            <w:vMerge/>
            <w:tcBorders>
              <w:left w:val="single" w:sz="4" w:space="0" w:color="auto"/>
              <w:right w:val="single" w:sz="4" w:space="0" w:color="auto"/>
            </w:tcBorders>
            <w:vAlign w:val="center"/>
            <w:hideMark/>
          </w:tcPr>
          <w:p w:rsidR="00A60D13" w:rsidRDefault="00A60D13">
            <w:pPr>
              <w:rPr>
                <w:color w:val="000000"/>
                <w:sz w:val="20"/>
                <w:szCs w:val="20"/>
              </w:rPr>
            </w:pPr>
          </w:p>
        </w:tc>
        <w:tc>
          <w:tcPr>
            <w:tcW w:w="1699" w:type="dxa"/>
            <w:vMerge/>
            <w:tcBorders>
              <w:left w:val="single" w:sz="4" w:space="0" w:color="auto"/>
              <w:right w:val="single" w:sz="4" w:space="0" w:color="auto"/>
            </w:tcBorders>
            <w:vAlign w:val="center"/>
            <w:hideMark/>
          </w:tcPr>
          <w:p w:rsidR="00A60D13" w:rsidRDefault="00A60D13">
            <w:pPr>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rsidR="00A60D13" w:rsidRDefault="00851356">
            <w:pPr>
              <w:rPr>
                <w:color w:val="000000"/>
                <w:sz w:val="20"/>
                <w:szCs w:val="20"/>
              </w:rPr>
            </w:pPr>
            <w:r>
              <w:rPr>
                <w:color w:val="000000"/>
                <w:sz w:val="20"/>
                <w:szCs w:val="20"/>
              </w:rPr>
              <w:t>районный бюджет</w:t>
            </w:r>
          </w:p>
        </w:tc>
        <w:tc>
          <w:tcPr>
            <w:tcW w:w="99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60,0</w:t>
            </w:r>
          </w:p>
        </w:tc>
        <w:tc>
          <w:tcPr>
            <w:tcW w:w="850"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15,0</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25,0</w:t>
            </w:r>
          </w:p>
        </w:tc>
        <w:tc>
          <w:tcPr>
            <w:tcW w:w="993" w:type="dxa"/>
            <w:tcBorders>
              <w:top w:val="nil"/>
              <w:left w:val="nil"/>
              <w:bottom w:val="single" w:sz="4" w:space="0" w:color="auto"/>
              <w:right w:val="single" w:sz="4" w:space="0" w:color="auto"/>
            </w:tcBorders>
            <w:shd w:val="clear" w:color="auto" w:fill="auto"/>
            <w:vAlign w:val="center"/>
          </w:tcPr>
          <w:p w:rsidR="00A60D13" w:rsidRDefault="00851356">
            <w:pPr>
              <w:jc w:val="center"/>
              <w:rPr>
                <w:color w:val="000000"/>
                <w:sz w:val="20"/>
                <w:szCs w:val="20"/>
              </w:rPr>
            </w:pPr>
            <w:r>
              <w:rPr>
                <w:color w:val="000000"/>
                <w:sz w:val="20"/>
                <w:szCs w:val="20"/>
              </w:rPr>
              <w:t>20,0</w:t>
            </w:r>
          </w:p>
        </w:tc>
      </w:tr>
      <w:tr w:rsidR="00A60D13">
        <w:trPr>
          <w:trHeight w:val="270"/>
        </w:trPr>
        <w:tc>
          <w:tcPr>
            <w:tcW w:w="709" w:type="dxa"/>
            <w:vMerge/>
            <w:tcBorders>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2552" w:type="dxa"/>
            <w:vMerge/>
            <w:tcBorders>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1699" w:type="dxa"/>
            <w:vMerge/>
            <w:tcBorders>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rsidR="00A60D13" w:rsidRDefault="00851356">
            <w:pPr>
              <w:rPr>
                <w:color w:val="000000"/>
                <w:sz w:val="20"/>
                <w:szCs w:val="20"/>
              </w:rPr>
            </w:pPr>
            <w:r>
              <w:rPr>
                <w:color w:val="000000"/>
                <w:sz w:val="20"/>
                <w:szCs w:val="20"/>
              </w:rPr>
              <w:t>внебюджетные средства</w:t>
            </w:r>
          </w:p>
        </w:tc>
        <w:tc>
          <w:tcPr>
            <w:tcW w:w="99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0"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3" w:type="dxa"/>
            <w:tcBorders>
              <w:top w:val="nil"/>
              <w:left w:val="nil"/>
              <w:bottom w:val="single" w:sz="4" w:space="0" w:color="auto"/>
              <w:right w:val="single" w:sz="4" w:space="0" w:color="auto"/>
            </w:tcBorders>
            <w:shd w:val="clear" w:color="auto" w:fill="auto"/>
            <w:vAlign w:val="center"/>
          </w:tcPr>
          <w:p w:rsidR="00A60D13" w:rsidRDefault="00851356">
            <w:pPr>
              <w:jc w:val="center"/>
              <w:rPr>
                <w:color w:val="000000"/>
                <w:sz w:val="20"/>
                <w:szCs w:val="20"/>
              </w:rPr>
            </w:pPr>
            <w:r>
              <w:rPr>
                <w:color w:val="000000"/>
                <w:sz w:val="20"/>
                <w:szCs w:val="20"/>
              </w:rPr>
              <w:t>-</w:t>
            </w:r>
          </w:p>
        </w:tc>
      </w:tr>
      <w:tr w:rsidR="00A60D13">
        <w:trPr>
          <w:trHeight w:val="270"/>
        </w:trPr>
        <w:tc>
          <w:tcPr>
            <w:tcW w:w="709" w:type="dxa"/>
            <w:vMerge w:val="restart"/>
            <w:tcBorders>
              <w:left w:val="single" w:sz="4" w:space="0" w:color="auto"/>
              <w:right w:val="single" w:sz="4" w:space="0" w:color="auto"/>
            </w:tcBorders>
            <w:vAlign w:val="center"/>
            <w:hideMark/>
          </w:tcPr>
          <w:p w:rsidR="00A60D13" w:rsidRDefault="00851356">
            <w:pPr>
              <w:rPr>
                <w:color w:val="000000"/>
                <w:sz w:val="20"/>
                <w:szCs w:val="20"/>
              </w:rPr>
            </w:pPr>
            <w:r>
              <w:rPr>
                <w:color w:val="000000"/>
                <w:sz w:val="20"/>
                <w:szCs w:val="20"/>
              </w:rPr>
              <w:t>1.4.2.</w:t>
            </w:r>
          </w:p>
        </w:tc>
        <w:tc>
          <w:tcPr>
            <w:tcW w:w="2552" w:type="dxa"/>
            <w:vMerge w:val="restart"/>
            <w:tcBorders>
              <w:left w:val="single" w:sz="4" w:space="0" w:color="auto"/>
              <w:right w:val="single" w:sz="4" w:space="0" w:color="auto"/>
            </w:tcBorders>
            <w:vAlign w:val="center"/>
            <w:hideMark/>
          </w:tcPr>
          <w:p w:rsidR="00A60D13" w:rsidRDefault="00851356">
            <w:pPr>
              <w:rPr>
                <w:color w:val="000000"/>
                <w:sz w:val="20"/>
                <w:szCs w:val="20"/>
              </w:rPr>
            </w:pPr>
            <w:r>
              <w:rPr>
                <w:color w:val="000000"/>
                <w:sz w:val="20"/>
                <w:szCs w:val="20"/>
              </w:rPr>
              <w:t>Приобретение мебели в столовую (столы, табуреты)</w:t>
            </w:r>
          </w:p>
        </w:tc>
        <w:tc>
          <w:tcPr>
            <w:tcW w:w="1699" w:type="dxa"/>
            <w:vMerge w:val="restart"/>
            <w:tcBorders>
              <w:left w:val="single" w:sz="4" w:space="0" w:color="auto"/>
              <w:right w:val="single" w:sz="4" w:space="0" w:color="auto"/>
            </w:tcBorders>
            <w:vAlign w:val="center"/>
            <w:hideMark/>
          </w:tcPr>
          <w:p w:rsidR="00A60D13" w:rsidRDefault="00851356">
            <w:pPr>
              <w:rPr>
                <w:color w:val="000000"/>
                <w:sz w:val="20"/>
                <w:szCs w:val="20"/>
              </w:rPr>
            </w:pPr>
            <w:r>
              <w:rPr>
                <w:color w:val="000000"/>
                <w:sz w:val="20"/>
                <w:szCs w:val="20"/>
              </w:rPr>
              <w:t>Управление образования, МАУ ДО РЦДО</w:t>
            </w:r>
          </w:p>
        </w:tc>
        <w:tc>
          <w:tcPr>
            <w:tcW w:w="2410" w:type="dxa"/>
            <w:tcBorders>
              <w:top w:val="nil"/>
              <w:left w:val="nil"/>
              <w:bottom w:val="single" w:sz="4" w:space="0" w:color="auto"/>
              <w:right w:val="single" w:sz="4" w:space="0" w:color="auto"/>
            </w:tcBorders>
            <w:shd w:val="clear" w:color="auto" w:fill="auto"/>
            <w:vAlign w:val="center"/>
            <w:hideMark/>
          </w:tcPr>
          <w:p w:rsidR="00A60D13" w:rsidRDefault="00851356">
            <w:pPr>
              <w:rPr>
                <w:color w:val="000000"/>
                <w:sz w:val="20"/>
                <w:szCs w:val="20"/>
              </w:rPr>
            </w:pPr>
            <w:r>
              <w:rPr>
                <w:b/>
                <w:bCs/>
                <w:color w:val="000000"/>
                <w:sz w:val="20"/>
                <w:szCs w:val="20"/>
              </w:rPr>
              <w:t xml:space="preserve">Итого, в </w:t>
            </w:r>
            <w:proofErr w:type="spellStart"/>
            <w:r>
              <w:rPr>
                <w:b/>
                <w:bCs/>
                <w:color w:val="000000"/>
                <w:sz w:val="20"/>
                <w:szCs w:val="20"/>
              </w:rPr>
              <w:t>т.ч</w:t>
            </w:r>
            <w:proofErr w:type="spellEnd"/>
            <w:r>
              <w:rPr>
                <w:b/>
                <w:bCs/>
                <w:color w:val="000000"/>
                <w:sz w:val="20"/>
                <w:szCs w:val="20"/>
              </w:rPr>
              <w:t>.:</w:t>
            </w:r>
          </w:p>
        </w:tc>
        <w:tc>
          <w:tcPr>
            <w:tcW w:w="99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15,0</w:t>
            </w:r>
          </w:p>
        </w:tc>
        <w:tc>
          <w:tcPr>
            <w:tcW w:w="850"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15,0</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3" w:type="dxa"/>
            <w:tcBorders>
              <w:top w:val="nil"/>
              <w:left w:val="nil"/>
              <w:bottom w:val="single" w:sz="4" w:space="0" w:color="auto"/>
              <w:right w:val="single" w:sz="4" w:space="0" w:color="auto"/>
            </w:tcBorders>
            <w:shd w:val="clear" w:color="auto" w:fill="auto"/>
            <w:vAlign w:val="center"/>
          </w:tcPr>
          <w:p w:rsidR="00A60D13" w:rsidRDefault="00851356">
            <w:pPr>
              <w:jc w:val="center"/>
              <w:rPr>
                <w:color w:val="000000"/>
                <w:sz w:val="20"/>
                <w:szCs w:val="20"/>
              </w:rPr>
            </w:pPr>
            <w:r>
              <w:rPr>
                <w:color w:val="000000"/>
                <w:sz w:val="20"/>
                <w:szCs w:val="20"/>
              </w:rPr>
              <w:t>-</w:t>
            </w:r>
          </w:p>
        </w:tc>
      </w:tr>
      <w:tr w:rsidR="00A60D13">
        <w:trPr>
          <w:trHeight w:val="270"/>
        </w:trPr>
        <w:tc>
          <w:tcPr>
            <w:tcW w:w="709" w:type="dxa"/>
            <w:vMerge/>
            <w:tcBorders>
              <w:left w:val="single" w:sz="4" w:space="0" w:color="auto"/>
              <w:right w:val="single" w:sz="4" w:space="0" w:color="auto"/>
            </w:tcBorders>
            <w:vAlign w:val="center"/>
            <w:hideMark/>
          </w:tcPr>
          <w:p w:rsidR="00A60D13" w:rsidRDefault="00A60D13">
            <w:pPr>
              <w:rPr>
                <w:color w:val="000000"/>
                <w:sz w:val="20"/>
                <w:szCs w:val="20"/>
              </w:rPr>
            </w:pPr>
          </w:p>
        </w:tc>
        <w:tc>
          <w:tcPr>
            <w:tcW w:w="2552" w:type="dxa"/>
            <w:vMerge/>
            <w:tcBorders>
              <w:left w:val="single" w:sz="4" w:space="0" w:color="auto"/>
              <w:right w:val="single" w:sz="4" w:space="0" w:color="auto"/>
            </w:tcBorders>
            <w:vAlign w:val="center"/>
            <w:hideMark/>
          </w:tcPr>
          <w:p w:rsidR="00A60D13" w:rsidRDefault="00A60D13">
            <w:pPr>
              <w:rPr>
                <w:color w:val="000000"/>
                <w:sz w:val="20"/>
                <w:szCs w:val="20"/>
              </w:rPr>
            </w:pPr>
          </w:p>
        </w:tc>
        <w:tc>
          <w:tcPr>
            <w:tcW w:w="1699" w:type="dxa"/>
            <w:vMerge/>
            <w:tcBorders>
              <w:left w:val="single" w:sz="4" w:space="0" w:color="auto"/>
              <w:right w:val="single" w:sz="4" w:space="0" w:color="auto"/>
            </w:tcBorders>
            <w:vAlign w:val="center"/>
            <w:hideMark/>
          </w:tcPr>
          <w:p w:rsidR="00A60D13" w:rsidRDefault="00A60D13">
            <w:pPr>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rsidR="00A60D13" w:rsidRDefault="00851356">
            <w:pPr>
              <w:rPr>
                <w:color w:val="000000"/>
                <w:sz w:val="20"/>
                <w:szCs w:val="20"/>
              </w:rPr>
            </w:pPr>
            <w:r>
              <w:rPr>
                <w:color w:val="000000"/>
                <w:sz w:val="20"/>
                <w:szCs w:val="20"/>
              </w:rPr>
              <w:t>областной бюджет</w:t>
            </w:r>
          </w:p>
        </w:tc>
        <w:tc>
          <w:tcPr>
            <w:tcW w:w="99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0"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3" w:type="dxa"/>
            <w:tcBorders>
              <w:top w:val="nil"/>
              <w:left w:val="nil"/>
              <w:bottom w:val="single" w:sz="4" w:space="0" w:color="auto"/>
              <w:right w:val="single" w:sz="4" w:space="0" w:color="auto"/>
            </w:tcBorders>
            <w:shd w:val="clear" w:color="auto" w:fill="auto"/>
            <w:vAlign w:val="center"/>
          </w:tcPr>
          <w:p w:rsidR="00A60D13" w:rsidRDefault="00851356">
            <w:pPr>
              <w:jc w:val="center"/>
              <w:rPr>
                <w:color w:val="000000"/>
                <w:sz w:val="20"/>
                <w:szCs w:val="20"/>
              </w:rPr>
            </w:pPr>
            <w:r>
              <w:rPr>
                <w:color w:val="000000"/>
                <w:sz w:val="20"/>
                <w:szCs w:val="20"/>
              </w:rPr>
              <w:t>-</w:t>
            </w:r>
          </w:p>
        </w:tc>
      </w:tr>
      <w:tr w:rsidR="00A60D13">
        <w:trPr>
          <w:trHeight w:val="270"/>
        </w:trPr>
        <w:tc>
          <w:tcPr>
            <w:tcW w:w="709" w:type="dxa"/>
            <w:vMerge/>
            <w:tcBorders>
              <w:left w:val="single" w:sz="4" w:space="0" w:color="auto"/>
              <w:right w:val="single" w:sz="4" w:space="0" w:color="auto"/>
            </w:tcBorders>
            <w:vAlign w:val="center"/>
            <w:hideMark/>
          </w:tcPr>
          <w:p w:rsidR="00A60D13" w:rsidRDefault="00A60D13">
            <w:pPr>
              <w:rPr>
                <w:color w:val="000000"/>
                <w:sz w:val="20"/>
                <w:szCs w:val="20"/>
              </w:rPr>
            </w:pPr>
          </w:p>
        </w:tc>
        <w:tc>
          <w:tcPr>
            <w:tcW w:w="2552" w:type="dxa"/>
            <w:vMerge/>
            <w:tcBorders>
              <w:left w:val="single" w:sz="4" w:space="0" w:color="auto"/>
              <w:right w:val="single" w:sz="4" w:space="0" w:color="auto"/>
            </w:tcBorders>
            <w:vAlign w:val="center"/>
            <w:hideMark/>
          </w:tcPr>
          <w:p w:rsidR="00A60D13" w:rsidRDefault="00A60D13">
            <w:pPr>
              <w:rPr>
                <w:color w:val="000000"/>
                <w:sz w:val="20"/>
                <w:szCs w:val="20"/>
              </w:rPr>
            </w:pPr>
          </w:p>
        </w:tc>
        <w:tc>
          <w:tcPr>
            <w:tcW w:w="1699" w:type="dxa"/>
            <w:vMerge/>
            <w:tcBorders>
              <w:left w:val="single" w:sz="4" w:space="0" w:color="auto"/>
              <w:right w:val="single" w:sz="4" w:space="0" w:color="auto"/>
            </w:tcBorders>
            <w:vAlign w:val="center"/>
            <w:hideMark/>
          </w:tcPr>
          <w:p w:rsidR="00A60D13" w:rsidRDefault="00A60D13">
            <w:pPr>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rsidR="00A60D13" w:rsidRDefault="00851356">
            <w:pPr>
              <w:rPr>
                <w:color w:val="000000"/>
                <w:sz w:val="20"/>
                <w:szCs w:val="20"/>
              </w:rPr>
            </w:pPr>
            <w:r>
              <w:rPr>
                <w:color w:val="000000"/>
                <w:sz w:val="20"/>
                <w:szCs w:val="20"/>
              </w:rPr>
              <w:t>районный бюджет</w:t>
            </w:r>
          </w:p>
        </w:tc>
        <w:tc>
          <w:tcPr>
            <w:tcW w:w="99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15,0</w:t>
            </w:r>
          </w:p>
        </w:tc>
        <w:tc>
          <w:tcPr>
            <w:tcW w:w="850"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15,0</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3" w:type="dxa"/>
            <w:tcBorders>
              <w:top w:val="nil"/>
              <w:left w:val="nil"/>
              <w:bottom w:val="single" w:sz="4" w:space="0" w:color="auto"/>
              <w:right w:val="single" w:sz="4" w:space="0" w:color="auto"/>
            </w:tcBorders>
            <w:shd w:val="clear" w:color="auto" w:fill="auto"/>
            <w:vAlign w:val="center"/>
          </w:tcPr>
          <w:p w:rsidR="00A60D13" w:rsidRDefault="00851356">
            <w:pPr>
              <w:jc w:val="center"/>
              <w:rPr>
                <w:color w:val="000000"/>
                <w:sz w:val="20"/>
                <w:szCs w:val="20"/>
              </w:rPr>
            </w:pPr>
            <w:r>
              <w:rPr>
                <w:color w:val="000000"/>
                <w:sz w:val="20"/>
                <w:szCs w:val="20"/>
              </w:rPr>
              <w:t>-</w:t>
            </w:r>
          </w:p>
        </w:tc>
      </w:tr>
      <w:tr w:rsidR="00A60D13">
        <w:trPr>
          <w:trHeight w:val="270"/>
        </w:trPr>
        <w:tc>
          <w:tcPr>
            <w:tcW w:w="709" w:type="dxa"/>
            <w:vMerge/>
            <w:tcBorders>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2552" w:type="dxa"/>
            <w:vMerge/>
            <w:tcBorders>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1699" w:type="dxa"/>
            <w:vMerge/>
            <w:tcBorders>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rsidR="00A60D13" w:rsidRDefault="00851356">
            <w:pPr>
              <w:rPr>
                <w:color w:val="000000"/>
                <w:sz w:val="20"/>
                <w:szCs w:val="20"/>
              </w:rPr>
            </w:pPr>
            <w:r>
              <w:rPr>
                <w:color w:val="000000"/>
                <w:sz w:val="20"/>
                <w:szCs w:val="20"/>
              </w:rPr>
              <w:t>внебюджетные средства</w:t>
            </w:r>
          </w:p>
        </w:tc>
        <w:tc>
          <w:tcPr>
            <w:tcW w:w="99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0"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3" w:type="dxa"/>
            <w:tcBorders>
              <w:top w:val="nil"/>
              <w:left w:val="nil"/>
              <w:bottom w:val="single" w:sz="4" w:space="0" w:color="auto"/>
              <w:right w:val="single" w:sz="4" w:space="0" w:color="auto"/>
            </w:tcBorders>
            <w:shd w:val="clear" w:color="auto" w:fill="auto"/>
            <w:vAlign w:val="center"/>
          </w:tcPr>
          <w:p w:rsidR="00A60D13" w:rsidRDefault="00851356">
            <w:pPr>
              <w:jc w:val="center"/>
              <w:rPr>
                <w:color w:val="000000"/>
                <w:sz w:val="20"/>
                <w:szCs w:val="20"/>
              </w:rPr>
            </w:pPr>
            <w:r>
              <w:rPr>
                <w:color w:val="000000"/>
                <w:sz w:val="20"/>
                <w:szCs w:val="20"/>
              </w:rPr>
              <w:t>-</w:t>
            </w:r>
          </w:p>
        </w:tc>
      </w:tr>
      <w:tr w:rsidR="00A60D13">
        <w:trPr>
          <w:trHeight w:val="270"/>
        </w:trPr>
        <w:tc>
          <w:tcPr>
            <w:tcW w:w="709" w:type="dxa"/>
            <w:vMerge w:val="restart"/>
            <w:tcBorders>
              <w:left w:val="single" w:sz="4" w:space="0" w:color="auto"/>
              <w:right w:val="single" w:sz="4" w:space="0" w:color="auto"/>
            </w:tcBorders>
            <w:vAlign w:val="center"/>
            <w:hideMark/>
          </w:tcPr>
          <w:p w:rsidR="00A60D13" w:rsidRDefault="00851356">
            <w:pPr>
              <w:rPr>
                <w:color w:val="000000"/>
                <w:sz w:val="20"/>
                <w:szCs w:val="20"/>
              </w:rPr>
            </w:pPr>
            <w:r>
              <w:rPr>
                <w:color w:val="000000"/>
                <w:sz w:val="20"/>
                <w:szCs w:val="20"/>
              </w:rPr>
              <w:t>1.4.3.</w:t>
            </w:r>
          </w:p>
        </w:tc>
        <w:tc>
          <w:tcPr>
            <w:tcW w:w="2552" w:type="dxa"/>
            <w:vMerge w:val="restart"/>
            <w:tcBorders>
              <w:left w:val="single" w:sz="4" w:space="0" w:color="auto"/>
              <w:right w:val="single" w:sz="4" w:space="0" w:color="auto"/>
            </w:tcBorders>
            <w:vAlign w:val="center"/>
            <w:hideMark/>
          </w:tcPr>
          <w:p w:rsidR="00A60D13" w:rsidRDefault="00851356">
            <w:pPr>
              <w:rPr>
                <w:color w:val="000000"/>
                <w:sz w:val="20"/>
                <w:szCs w:val="20"/>
              </w:rPr>
            </w:pPr>
            <w:r>
              <w:rPr>
                <w:color w:val="000000"/>
                <w:sz w:val="20"/>
                <w:szCs w:val="20"/>
              </w:rPr>
              <w:t>Приобретение и установка плиты</w:t>
            </w:r>
          </w:p>
        </w:tc>
        <w:tc>
          <w:tcPr>
            <w:tcW w:w="1699" w:type="dxa"/>
            <w:vMerge w:val="restart"/>
            <w:tcBorders>
              <w:left w:val="single" w:sz="4" w:space="0" w:color="auto"/>
              <w:right w:val="single" w:sz="4" w:space="0" w:color="auto"/>
            </w:tcBorders>
            <w:vAlign w:val="center"/>
            <w:hideMark/>
          </w:tcPr>
          <w:p w:rsidR="00A60D13" w:rsidRDefault="00851356">
            <w:pPr>
              <w:rPr>
                <w:color w:val="000000"/>
                <w:sz w:val="20"/>
                <w:szCs w:val="20"/>
              </w:rPr>
            </w:pPr>
            <w:r>
              <w:rPr>
                <w:color w:val="000000"/>
                <w:sz w:val="20"/>
                <w:szCs w:val="20"/>
              </w:rPr>
              <w:t>Управление образования, МАУ ДО РЦДО</w:t>
            </w:r>
          </w:p>
        </w:tc>
        <w:tc>
          <w:tcPr>
            <w:tcW w:w="2410" w:type="dxa"/>
            <w:tcBorders>
              <w:top w:val="nil"/>
              <w:left w:val="nil"/>
              <w:bottom w:val="single" w:sz="4" w:space="0" w:color="auto"/>
              <w:right w:val="single" w:sz="4" w:space="0" w:color="auto"/>
            </w:tcBorders>
            <w:shd w:val="clear" w:color="auto" w:fill="auto"/>
            <w:vAlign w:val="center"/>
            <w:hideMark/>
          </w:tcPr>
          <w:p w:rsidR="00A60D13" w:rsidRDefault="00851356">
            <w:pPr>
              <w:rPr>
                <w:color w:val="000000"/>
                <w:sz w:val="20"/>
                <w:szCs w:val="20"/>
              </w:rPr>
            </w:pPr>
            <w:r>
              <w:rPr>
                <w:b/>
                <w:bCs/>
                <w:color w:val="000000"/>
                <w:sz w:val="20"/>
                <w:szCs w:val="20"/>
              </w:rPr>
              <w:t xml:space="preserve">Итого, в </w:t>
            </w:r>
            <w:proofErr w:type="spellStart"/>
            <w:r>
              <w:rPr>
                <w:b/>
                <w:bCs/>
                <w:color w:val="000000"/>
                <w:sz w:val="20"/>
                <w:szCs w:val="20"/>
              </w:rPr>
              <w:t>т.ч</w:t>
            </w:r>
            <w:proofErr w:type="spellEnd"/>
            <w:r>
              <w:rPr>
                <w:b/>
                <w:bCs/>
                <w:color w:val="000000"/>
                <w:sz w:val="20"/>
                <w:szCs w:val="20"/>
              </w:rPr>
              <w:t>.:</w:t>
            </w:r>
          </w:p>
        </w:tc>
        <w:tc>
          <w:tcPr>
            <w:tcW w:w="99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30,0</w:t>
            </w:r>
          </w:p>
        </w:tc>
        <w:tc>
          <w:tcPr>
            <w:tcW w:w="850"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30,0</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3" w:type="dxa"/>
            <w:tcBorders>
              <w:top w:val="nil"/>
              <w:left w:val="nil"/>
              <w:bottom w:val="single" w:sz="4" w:space="0" w:color="auto"/>
              <w:right w:val="single" w:sz="4" w:space="0" w:color="auto"/>
            </w:tcBorders>
            <w:shd w:val="clear" w:color="auto" w:fill="auto"/>
            <w:vAlign w:val="center"/>
          </w:tcPr>
          <w:p w:rsidR="00A60D13" w:rsidRDefault="00851356">
            <w:pPr>
              <w:jc w:val="center"/>
              <w:rPr>
                <w:color w:val="000000"/>
                <w:sz w:val="20"/>
                <w:szCs w:val="20"/>
              </w:rPr>
            </w:pPr>
            <w:r>
              <w:rPr>
                <w:color w:val="000000"/>
                <w:sz w:val="20"/>
                <w:szCs w:val="20"/>
              </w:rPr>
              <w:t>-</w:t>
            </w:r>
          </w:p>
        </w:tc>
      </w:tr>
      <w:tr w:rsidR="00A60D13">
        <w:trPr>
          <w:trHeight w:val="270"/>
        </w:trPr>
        <w:tc>
          <w:tcPr>
            <w:tcW w:w="709" w:type="dxa"/>
            <w:vMerge/>
            <w:tcBorders>
              <w:left w:val="single" w:sz="4" w:space="0" w:color="auto"/>
              <w:right w:val="single" w:sz="4" w:space="0" w:color="auto"/>
            </w:tcBorders>
            <w:vAlign w:val="center"/>
            <w:hideMark/>
          </w:tcPr>
          <w:p w:rsidR="00A60D13" w:rsidRDefault="00A60D13">
            <w:pPr>
              <w:rPr>
                <w:color w:val="000000"/>
                <w:sz w:val="20"/>
                <w:szCs w:val="20"/>
              </w:rPr>
            </w:pPr>
          </w:p>
        </w:tc>
        <w:tc>
          <w:tcPr>
            <w:tcW w:w="2552" w:type="dxa"/>
            <w:vMerge/>
            <w:tcBorders>
              <w:left w:val="single" w:sz="4" w:space="0" w:color="auto"/>
              <w:right w:val="single" w:sz="4" w:space="0" w:color="auto"/>
            </w:tcBorders>
            <w:vAlign w:val="center"/>
            <w:hideMark/>
          </w:tcPr>
          <w:p w:rsidR="00A60D13" w:rsidRDefault="00A60D13">
            <w:pPr>
              <w:rPr>
                <w:color w:val="000000"/>
                <w:sz w:val="20"/>
                <w:szCs w:val="20"/>
              </w:rPr>
            </w:pPr>
          </w:p>
        </w:tc>
        <w:tc>
          <w:tcPr>
            <w:tcW w:w="1699" w:type="dxa"/>
            <w:vMerge/>
            <w:tcBorders>
              <w:left w:val="single" w:sz="4" w:space="0" w:color="auto"/>
              <w:right w:val="single" w:sz="4" w:space="0" w:color="auto"/>
            </w:tcBorders>
            <w:vAlign w:val="center"/>
            <w:hideMark/>
          </w:tcPr>
          <w:p w:rsidR="00A60D13" w:rsidRDefault="00A60D13">
            <w:pPr>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rsidR="00A60D13" w:rsidRDefault="00851356">
            <w:pPr>
              <w:rPr>
                <w:color w:val="000000"/>
                <w:sz w:val="20"/>
                <w:szCs w:val="20"/>
              </w:rPr>
            </w:pPr>
            <w:r>
              <w:rPr>
                <w:color w:val="000000"/>
                <w:sz w:val="20"/>
                <w:szCs w:val="20"/>
              </w:rPr>
              <w:t>областной бюджет</w:t>
            </w:r>
          </w:p>
        </w:tc>
        <w:tc>
          <w:tcPr>
            <w:tcW w:w="99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0"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3" w:type="dxa"/>
            <w:tcBorders>
              <w:top w:val="nil"/>
              <w:left w:val="nil"/>
              <w:bottom w:val="single" w:sz="4" w:space="0" w:color="auto"/>
              <w:right w:val="single" w:sz="4" w:space="0" w:color="auto"/>
            </w:tcBorders>
            <w:shd w:val="clear" w:color="auto" w:fill="auto"/>
            <w:vAlign w:val="center"/>
          </w:tcPr>
          <w:p w:rsidR="00A60D13" w:rsidRDefault="00851356">
            <w:pPr>
              <w:jc w:val="center"/>
              <w:rPr>
                <w:color w:val="000000"/>
                <w:sz w:val="20"/>
                <w:szCs w:val="20"/>
              </w:rPr>
            </w:pPr>
            <w:r>
              <w:rPr>
                <w:color w:val="000000"/>
                <w:sz w:val="20"/>
                <w:szCs w:val="20"/>
              </w:rPr>
              <w:t>-</w:t>
            </w:r>
          </w:p>
        </w:tc>
      </w:tr>
      <w:tr w:rsidR="00A60D13">
        <w:trPr>
          <w:trHeight w:val="270"/>
        </w:trPr>
        <w:tc>
          <w:tcPr>
            <w:tcW w:w="709" w:type="dxa"/>
            <w:vMerge/>
            <w:tcBorders>
              <w:left w:val="single" w:sz="4" w:space="0" w:color="auto"/>
              <w:right w:val="single" w:sz="4" w:space="0" w:color="auto"/>
            </w:tcBorders>
            <w:vAlign w:val="center"/>
            <w:hideMark/>
          </w:tcPr>
          <w:p w:rsidR="00A60D13" w:rsidRDefault="00A60D13">
            <w:pPr>
              <w:rPr>
                <w:color w:val="000000"/>
                <w:sz w:val="20"/>
                <w:szCs w:val="20"/>
              </w:rPr>
            </w:pPr>
          </w:p>
        </w:tc>
        <w:tc>
          <w:tcPr>
            <w:tcW w:w="2552" w:type="dxa"/>
            <w:vMerge/>
            <w:tcBorders>
              <w:left w:val="single" w:sz="4" w:space="0" w:color="auto"/>
              <w:right w:val="single" w:sz="4" w:space="0" w:color="auto"/>
            </w:tcBorders>
            <w:vAlign w:val="center"/>
            <w:hideMark/>
          </w:tcPr>
          <w:p w:rsidR="00A60D13" w:rsidRDefault="00A60D13">
            <w:pPr>
              <w:rPr>
                <w:color w:val="000000"/>
                <w:sz w:val="20"/>
                <w:szCs w:val="20"/>
              </w:rPr>
            </w:pPr>
          </w:p>
        </w:tc>
        <w:tc>
          <w:tcPr>
            <w:tcW w:w="1699" w:type="dxa"/>
            <w:vMerge/>
            <w:tcBorders>
              <w:left w:val="single" w:sz="4" w:space="0" w:color="auto"/>
              <w:right w:val="single" w:sz="4" w:space="0" w:color="auto"/>
            </w:tcBorders>
            <w:vAlign w:val="center"/>
            <w:hideMark/>
          </w:tcPr>
          <w:p w:rsidR="00A60D13" w:rsidRDefault="00A60D13">
            <w:pPr>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rsidR="00A60D13" w:rsidRDefault="00851356">
            <w:pPr>
              <w:rPr>
                <w:color w:val="000000"/>
                <w:sz w:val="20"/>
                <w:szCs w:val="20"/>
              </w:rPr>
            </w:pPr>
            <w:r>
              <w:rPr>
                <w:color w:val="000000"/>
                <w:sz w:val="20"/>
                <w:szCs w:val="20"/>
              </w:rPr>
              <w:t>районный бюджет</w:t>
            </w:r>
          </w:p>
        </w:tc>
        <w:tc>
          <w:tcPr>
            <w:tcW w:w="99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30,0</w:t>
            </w:r>
          </w:p>
        </w:tc>
        <w:tc>
          <w:tcPr>
            <w:tcW w:w="850"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30,0</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3" w:type="dxa"/>
            <w:tcBorders>
              <w:top w:val="nil"/>
              <w:left w:val="nil"/>
              <w:bottom w:val="single" w:sz="4" w:space="0" w:color="auto"/>
              <w:right w:val="single" w:sz="4" w:space="0" w:color="auto"/>
            </w:tcBorders>
            <w:shd w:val="clear" w:color="auto" w:fill="auto"/>
            <w:vAlign w:val="center"/>
          </w:tcPr>
          <w:p w:rsidR="00A60D13" w:rsidRDefault="00851356">
            <w:pPr>
              <w:jc w:val="center"/>
              <w:rPr>
                <w:color w:val="000000"/>
                <w:sz w:val="20"/>
                <w:szCs w:val="20"/>
              </w:rPr>
            </w:pPr>
            <w:r>
              <w:rPr>
                <w:color w:val="000000"/>
                <w:sz w:val="20"/>
                <w:szCs w:val="20"/>
              </w:rPr>
              <w:t>-</w:t>
            </w:r>
          </w:p>
        </w:tc>
      </w:tr>
      <w:tr w:rsidR="00A60D13">
        <w:trPr>
          <w:trHeight w:val="270"/>
        </w:trPr>
        <w:tc>
          <w:tcPr>
            <w:tcW w:w="709" w:type="dxa"/>
            <w:vMerge/>
            <w:tcBorders>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2552" w:type="dxa"/>
            <w:vMerge/>
            <w:tcBorders>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1699" w:type="dxa"/>
            <w:vMerge/>
            <w:tcBorders>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rsidR="00A60D13" w:rsidRDefault="00851356">
            <w:pPr>
              <w:rPr>
                <w:color w:val="000000"/>
                <w:sz w:val="20"/>
                <w:szCs w:val="20"/>
              </w:rPr>
            </w:pPr>
            <w:r>
              <w:rPr>
                <w:color w:val="000000"/>
                <w:sz w:val="20"/>
                <w:szCs w:val="20"/>
              </w:rPr>
              <w:t>внебюджетные средства</w:t>
            </w:r>
          </w:p>
        </w:tc>
        <w:tc>
          <w:tcPr>
            <w:tcW w:w="99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0"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3" w:type="dxa"/>
            <w:tcBorders>
              <w:top w:val="nil"/>
              <w:left w:val="nil"/>
              <w:bottom w:val="single" w:sz="4" w:space="0" w:color="auto"/>
              <w:right w:val="single" w:sz="4" w:space="0" w:color="auto"/>
            </w:tcBorders>
            <w:shd w:val="clear" w:color="auto" w:fill="auto"/>
            <w:vAlign w:val="center"/>
          </w:tcPr>
          <w:p w:rsidR="00A60D13" w:rsidRDefault="00851356">
            <w:pPr>
              <w:jc w:val="center"/>
              <w:rPr>
                <w:color w:val="000000"/>
                <w:sz w:val="20"/>
                <w:szCs w:val="20"/>
              </w:rPr>
            </w:pPr>
            <w:r>
              <w:rPr>
                <w:color w:val="000000"/>
                <w:sz w:val="20"/>
                <w:szCs w:val="20"/>
              </w:rPr>
              <w:t>-</w:t>
            </w:r>
          </w:p>
        </w:tc>
      </w:tr>
      <w:tr w:rsidR="00A60D13">
        <w:trPr>
          <w:trHeight w:val="270"/>
        </w:trPr>
        <w:tc>
          <w:tcPr>
            <w:tcW w:w="709" w:type="dxa"/>
            <w:vMerge w:val="restart"/>
            <w:tcBorders>
              <w:left w:val="single" w:sz="4" w:space="0" w:color="auto"/>
              <w:right w:val="single" w:sz="4" w:space="0" w:color="auto"/>
            </w:tcBorders>
            <w:vAlign w:val="center"/>
            <w:hideMark/>
          </w:tcPr>
          <w:p w:rsidR="00A60D13" w:rsidRDefault="00851356">
            <w:pPr>
              <w:rPr>
                <w:color w:val="000000"/>
                <w:sz w:val="20"/>
                <w:szCs w:val="20"/>
              </w:rPr>
            </w:pPr>
            <w:r>
              <w:rPr>
                <w:color w:val="000000"/>
                <w:sz w:val="20"/>
                <w:szCs w:val="20"/>
              </w:rPr>
              <w:t>1.4.4.</w:t>
            </w:r>
          </w:p>
        </w:tc>
        <w:tc>
          <w:tcPr>
            <w:tcW w:w="2552" w:type="dxa"/>
            <w:vMerge w:val="restart"/>
            <w:tcBorders>
              <w:left w:val="single" w:sz="4" w:space="0" w:color="auto"/>
              <w:right w:val="single" w:sz="4" w:space="0" w:color="auto"/>
            </w:tcBorders>
            <w:vAlign w:val="center"/>
            <w:hideMark/>
          </w:tcPr>
          <w:p w:rsidR="00A60D13" w:rsidRDefault="00851356">
            <w:pPr>
              <w:rPr>
                <w:color w:val="000000"/>
                <w:sz w:val="20"/>
                <w:szCs w:val="20"/>
              </w:rPr>
            </w:pPr>
            <w:r>
              <w:rPr>
                <w:color w:val="000000"/>
                <w:sz w:val="20"/>
                <w:szCs w:val="20"/>
              </w:rPr>
              <w:t>Приобретение холодильника</w:t>
            </w:r>
          </w:p>
        </w:tc>
        <w:tc>
          <w:tcPr>
            <w:tcW w:w="1699" w:type="dxa"/>
            <w:vMerge w:val="restart"/>
            <w:tcBorders>
              <w:left w:val="single" w:sz="4" w:space="0" w:color="auto"/>
              <w:right w:val="single" w:sz="4" w:space="0" w:color="auto"/>
            </w:tcBorders>
            <w:vAlign w:val="center"/>
            <w:hideMark/>
          </w:tcPr>
          <w:p w:rsidR="00A60D13" w:rsidRDefault="00851356">
            <w:pPr>
              <w:rPr>
                <w:color w:val="000000"/>
                <w:sz w:val="20"/>
                <w:szCs w:val="20"/>
              </w:rPr>
            </w:pPr>
            <w:r>
              <w:rPr>
                <w:color w:val="000000"/>
                <w:sz w:val="20"/>
                <w:szCs w:val="20"/>
              </w:rPr>
              <w:t>Управление образования, МАУ ДО РЦДО</w:t>
            </w:r>
          </w:p>
        </w:tc>
        <w:tc>
          <w:tcPr>
            <w:tcW w:w="2410" w:type="dxa"/>
            <w:tcBorders>
              <w:top w:val="nil"/>
              <w:left w:val="nil"/>
              <w:bottom w:val="single" w:sz="4" w:space="0" w:color="auto"/>
              <w:right w:val="single" w:sz="4" w:space="0" w:color="auto"/>
            </w:tcBorders>
            <w:shd w:val="clear" w:color="auto" w:fill="auto"/>
            <w:vAlign w:val="center"/>
            <w:hideMark/>
          </w:tcPr>
          <w:p w:rsidR="00A60D13" w:rsidRDefault="00851356">
            <w:pPr>
              <w:rPr>
                <w:color w:val="000000"/>
                <w:sz w:val="20"/>
                <w:szCs w:val="20"/>
              </w:rPr>
            </w:pPr>
            <w:r>
              <w:rPr>
                <w:b/>
                <w:bCs/>
                <w:color w:val="000000"/>
                <w:sz w:val="20"/>
                <w:szCs w:val="20"/>
              </w:rPr>
              <w:t xml:space="preserve">Итого, в </w:t>
            </w:r>
            <w:proofErr w:type="spellStart"/>
            <w:r>
              <w:rPr>
                <w:b/>
                <w:bCs/>
                <w:color w:val="000000"/>
                <w:sz w:val="20"/>
                <w:szCs w:val="20"/>
              </w:rPr>
              <w:t>т.ч</w:t>
            </w:r>
            <w:proofErr w:type="spellEnd"/>
            <w:r>
              <w:rPr>
                <w:b/>
                <w:bCs/>
                <w:color w:val="000000"/>
                <w:sz w:val="20"/>
                <w:szCs w:val="20"/>
              </w:rPr>
              <w:t>.:</w:t>
            </w:r>
          </w:p>
        </w:tc>
        <w:tc>
          <w:tcPr>
            <w:tcW w:w="99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30,0</w:t>
            </w:r>
          </w:p>
        </w:tc>
        <w:tc>
          <w:tcPr>
            <w:tcW w:w="850"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30,0</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3" w:type="dxa"/>
            <w:tcBorders>
              <w:top w:val="nil"/>
              <w:left w:val="nil"/>
              <w:bottom w:val="single" w:sz="4" w:space="0" w:color="auto"/>
              <w:right w:val="single" w:sz="4" w:space="0" w:color="auto"/>
            </w:tcBorders>
            <w:shd w:val="clear" w:color="auto" w:fill="auto"/>
            <w:vAlign w:val="center"/>
          </w:tcPr>
          <w:p w:rsidR="00A60D13" w:rsidRDefault="00851356">
            <w:pPr>
              <w:jc w:val="center"/>
              <w:rPr>
                <w:color w:val="000000"/>
                <w:sz w:val="20"/>
                <w:szCs w:val="20"/>
              </w:rPr>
            </w:pPr>
            <w:r>
              <w:rPr>
                <w:color w:val="000000"/>
                <w:sz w:val="20"/>
                <w:szCs w:val="20"/>
              </w:rPr>
              <w:t>-</w:t>
            </w:r>
          </w:p>
        </w:tc>
      </w:tr>
      <w:tr w:rsidR="00A60D13">
        <w:trPr>
          <w:trHeight w:val="270"/>
        </w:trPr>
        <w:tc>
          <w:tcPr>
            <w:tcW w:w="709" w:type="dxa"/>
            <w:vMerge/>
            <w:tcBorders>
              <w:left w:val="single" w:sz="4" w:space="0" w:color="auto"/>
              <w:right w:val="single" w:sz="4" w:space="0" w:color="auto"/>
            </w:tcBorders>
            <w:vAlign w:val="center"/>
            <w:hideMark/>
          </w:tcPr>
          <w:p w:rsidR="00A60D13" w:rsidRDefault="00A60D13">
            <w:pPr>
              <w:rPr>
                <w:color w:val="000000"/>
                <w:sz w:val="20"/>
                <w:szCs w:val="20"/>
              </w:rPr>
            </w:pPr>
          </w:p>
        </w:tc>
        <w:tc>
          <w:tcPr>
            <w:tcW w:w="2552" w:type="dxa"/>
            <w:vMerge/>
            <w:tcBorders>
              <w:left w:val="single" w:sz="4" w:space="0" w:color="auto"/>
              <w:right w:val="single" w:sz="4" w:space="0" w:color="auto"/>
            </w:tcBorders>
            <w:vAlign w:val="center"/>
            <w:hideMark/>
          </w:tcPr>
          <w:p w:rsidR="00A60D13" w:rsidRDefault="00A60D13">
            <w:pPr>
              <w:rPr>
                <w:color w:val="000000"/>
                <w:sz w:val="20"/>
                <w:szCs w:val="20"/>
              </w:rPr>
            </w:pPr>
          </w:p>
        </w:tc>
        <w:tc>
          <w:tcPr>
            <w:tcW w:w="1699" w:type="dxa"/>
            <w:vMerge/>
            <w:tcBorders>
              <w:left w:val="single" w:sz="4" w:space="0" w:color="auto"/>
              <w:right w:val="single" w:sz="4" w:space="0" w:color="auto"/>
            </w:tcBorders>
            <w:vAlign w:val="center"/>
            <w:hideMark/>
          </w:tcPr>
          <w:p w:rsidR="00A60D13" w:rsidRDefault="00A60D13">
            <w:pPr>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rsidR="00A60D13" w:rsidRDefault="00851356">
            <w:pPr>
              <w:rPr>
                <w:color w:val="000000"/>
                <w:sz w:val="20"/>
                <w:szCs w:val="20"/>
              </w:rPr>
            </w:pPr>
            <w:r>
              <w:rPr>
                <w:color w:val="000000"/>
                <w:sz w:val="20"/>
                <w:szCs w:val="20"/>
              </w:rPr>
              <w:t>областной бюджет</w:t>
            </w:r>
          </w:p>
        </w:tc>
        <w:tc>
          <w:tcPr>
            <w:tcW w:w="99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0"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3" w:type="dxa"/>
            <w:tcBorders>
              <w:top w:val="nil"/>
              <w:left w:val="nil"/>
              <w:bottom w:val="single" w:sz="4" w:space="0" w:color="auto"/>
              <w:right w:val="single" w:sz="4" w:space="0" w:color="auto"/>
            </w:tcBorders>
            <w:shd w:val="clear" w:color="auto" w:fill="auto"/>
            <w:vAlign w:val="center"/>
          </w:tcPr>
          <w:p w:rsidR="00A60D13" w:rsidRDefault="00851356">
            <w:pPr>
              <w:jc w:val="center"/>
              <w:rPr>
                <w:color w:val="000000"/>
                <w:sz w:val="20"/>
                <w:szCs w:val="20"/>
              </w:rPr>
            </w:pPr>
            <w:r>
              <w:rPr>
                <w:color w:val="000000"/>
                <w:sz w:val="20"/>
                <w:szCs w:val="20"/>
              </w:rPr>
              <w:t>-</w:t>
            </w:r>
          </w:p>
        </w:tc>
      </w:tr>
      <w:tr w:rsidR="00A60D13">
        <w:trPr>
          <w:trHeight w:val="270"/>
        </w:trPr>
        <w:tc>
          <w:tcPr>
            <w:tcW w:w="709" w:type="dxa"/>
            <w:vMerge/>
            <w:tcBorders>
              <w:left w:val="single" w:sz="4" w:space="0" w:color="auto"/>
              <w:right w:val="single" w:sz="4" w:space="0" w:color="auto"/>
            </w:tcBorders>
            <w:vAlign w:val="center"/>
            <w:hideMark/>
          </w:tcPr>
          <w:p w:rsidR="00A60D13" w:rsidRDefault="00A60D13">
            <w:pPr>
              <w:rPr>
                <w:color w:val="000000"/>
                <w:sz w:val="20"/>
                <w:szCs w:val="20"/>
              </w:rPr>
            </w:pPr>
          </w:p>
        </w:tc>
        <w:tc>
          <w:tcPr>
            <w:tcW w:w="2552" w:type="dxa"/>
            <w:vMerge/>
            <w:tcBorders>
              <w:left w:val="single" w:sz="4" w:space="0" w:color="auto"/>
              <w:right w:val="single" w:sz="4" w:space="0" w:color="auto"/>
            </w:tcBorders>
            <w:vAlign w:val="center"/>
            <w:hideMark/>
          </w:tcPr>
          <w:p w:rsidR="00A60D13" w:rsidRDefault="00A60D13">
            <w:pPr>
              <w:rPr>
                <w:color w:val="000000"/>
                <w:sz w:val="20"/>
                <w:szCs w:val="20"/>
              </w:rPr>
            </w:pPr>
          </w:p>
        </w:tc>
        <w:tc>
          <w:tcPr>
            <w:tcW w:w="1699" w:type="dxa"/>
            <w:vMerge/>
            <w:tcBorders>
              <w:left w:val="single" w:sz="4" w:space="0" w:color="auto"/>
              <w:right w:val="single" w:sz="4" w:space="0" w:color="auto"/>
            </w:tcBorders>
            <w:vAlign w:val="center"/>
            <w:hideMark/>
          </w:tcPr>
          <w:p w:rsidR="00A60D13" w:rsidRDefault="00A60D13">
            <w:pPr>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rsidR="00A60D13" w:rsidRDefault="00851356">
            <w:pPr>
              <w:rPr>
                <w:color w:val="000000"/>
                <w:sz w:val="20"/>
                <w:szCs w:val="20"/>
              </w:rPr>
            </w:pPr>
            <w:r>
              <w:rPr>
                <w:color w:val="000000"/>
                <w:sz w:val="20"/>
                <w:szCs w:val="20"/>
              </w:rPr>
              <w:t>районный бюджет</w:t>
            </w:r>
          </w:p>
        </w:tc>
        <w:tc>
          <w:tcPr>
            <w:tcW w:w="99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30,0</w:t>
            </w:r>
          </w:p>
        </w:tc>
        <w:tc>
          <w:tcPr>
            <w:tcW w:w="850"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30,0</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3" w:type="dxa"/>
            <w:tcBorders>
              <w:top w:val="nil"/>
              <w:left w:val="nil"/>
              <w:bottom w:val="single" w:sz="4" w:space="0" w:color="auto"/>
              <w:right w:val="single" w:sz="4" w:space="0" w:color="auto"/>
            </w:tcBorders>
            <w:shd w:val="clear" w:color="auto" w:fill="auto"/>
            <w:vAlign w:val="center"/>
          </w:tcPr>
          <w:p w:rsidR="00A60D13" w:rsidRDefault="00851356">
            <w:pPr>
              <w:jc w:val="center"/>
              <w:rPr>
                <w:color w:val="000000"/>
                <w:sz w:val="20"/>
                <w:szCs w:val="20"/>
              </w:rPr>
            </w:pPr>
            <w:r>
              <w:rPr>
                <w:color w:val="000000"/>
                <w:sz w:val="20"/>
                <w:szCs w:val="20"/>
              </w:rPr>
              <w:t>-</w:t>
            </w:r>
          </w:p>
        </w:tc>
      </w:tr>
      <w:tr w:rsidR="00A60D13">
        <w:trPr>
          <w:trHeight w:val="270"/>
        </w:trPr>
        <w:tc>
          <w:tcPr>
            <w:tcW w:w="709" w:type="dxa"/>
            <w:vMerge/>
            <w:tcBorders>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2552" w:type="dxa"/>
            <w:vMerge/>
            <w:tcBorders>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1699" w:type="dxa"/>
            <w:vMerge/>
            <w:tcBorders>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rsidR="00A60D13" w:rsidRDefault="00851356">
            <w:pPr>
              <w:rPr>
                <w:color w:val="000000"/>
                <w:sz w:val="20"/>
                <w:szCs w:val="20"/>
              </w:rPr>
            </w:pPr>
            <w:r>
              <w:rPr>
                <w:color w:val="000000"/>
                <w:sz w:val="20"/>
                <w:szCs w:val="20"/>
              </w:rPr>
              <w:t>внебюджетные средства</w:t>
            </w:r>
          </w:p>
        </w:tc>
        <w:tc>
          <w:tcPr>
            <w:tcW w:w="99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0"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3" w:type="dxa"/>
            <w:tcBorders>
              <w:top w:val="nil"/>
              <w:left w:val="nil"/>
              <w:bottom w:val="single" w:sz="4" w:space="0" w:color="auto"/>
              <w:right w:val="single" w:sz="4" w:space="0" w:color="auto"/>
            </w:tcBorders>
            <w:shd w:val="clear" w:color="auto" w:fill="auto"/>
            <w:vAlign w:val="center"/>
          </w:tcPr>
          <w:p w:rsidR="00A60D13" w:rsidRDefault="00851356">
            <w:pPr>
              <w:jc w:val="center"/>
              <w:rPr>
                <w:color w:val="000000"/>
                <w:sz w:val="20"/>
                <w:szCs w:val="20"/>
              </w:rPr>
            </w:pPr>
            <w:r>
              <w:rPr>
                <w:color w:val="000000"/>
                <w:sz w:val="20"/>
                <w:szCs w:val="20"/>
              </w:rPr>
              <w:t>-</w:t>
            </w:r>
          </w:p>
        </w:tc>
      </w:tr>
      <w:tr w:rsidR="00A60D13">
        <w:trPr>
          <w:trHeight w:val="270"/>
        </w:trPr>
        <w:tc>
          <w:tcPr>
            <w:tcW w:w="709" w:type="dxa"/>
            <w:vMerge w:val="restart"/>
            <w:tcBorders>
              <w:left w:val="single" w:sz="4" w:space="0" w:color="auto"/>
              <w:right w:val="single" w:sz="4" w:space="0" w:color="auto"/>
            </w:tcBorders>
            <w:vAlign w:val="center"/>
            <w:hideMark/>
          </w:tcPr>
          <w:p w:rsidR="00A60D13" w:rsidRDefault="00851356">
            <w:pPr>
              <w:rPr>
                <w:color w:val="000000"/>
                <w:sz w:val="20"/>
                <w:szCs w:val="20"/>
              </w:rPr>
            </w:pPr>
            <w:r>
              <w:rPr>
                <w:color w:val="000000"/>
                <w:sz w:val="20"/>
                <w:szCs w:val="20"/>
              </w:rPr>
              <w:t>1.4.5.</w:t>
            </w:r>
          </w:p>
        </w:tc>
        <w:tc>
          <w:tcPr>
            <w:tcW w:w="2552" w:type="dxa"/>
            <w:vMerge w:val="restart"/>
            <w:tcBorders>
              <w:left w:val="single" w:sz="4" w:space="0" w:color="auto"/>
              <w:right w:val="single" w:sz="4" w:space="0" w:color="auto"/>
            </w:tcBorders>
            <w:vAlign w:val="center"/>
            <w:hideMark/>
          </w:tcPr>
          <w:p w:rsidR="00A60D13" w:rsidRDefault="00851356">
            <w:pPr>
              <w:rPr>
                <w:color w:val="000000"/>
                <w:sz w:val="20"/>
                <w:szCs w:val="20"/>
              </w:rPr>
            </w:pPr>
            <w:r>
              <w:rPr>
                <w:color w:val="000000"/>
                <w:sz w:val="20"/>
                <w:szCs w:val="20"/>
              </w:rPr>
              <w:t>Приобретение водонагревателей в душевые</w:t>
            </w:r>
          </w:p>
        </w:tc>
        <w:tc>
          <w:tcPr>
            <w:tcW w:w="1699" w:type="dxa"/>
            <w:vMerge w:val="restart"/>
            <w:tcBorders>
              <w:left w:val="single" w:sz="4" w:space="0" w:color="auto"/>
              <w:right w:val="single" w:sz="4" w:space="0" w:color="auto"/>
            </w:tcBorders>
            <w:vAlign w:val="center"/>
            <w:hideMark/>
          </w:tcPr>
          <w:p w:rsidR="00A60D13" w:rsidRDefault="00851356">
            <w:pPr>
              <w:rPr>
                <w:color w:val="000000"/>
                <w:sz w:val="20"/>
                <w:szCs w:val="20"/>
              </w:rPr>
            </w:pPr>
            <w:r>
              <w:rPr>
                <w:color w:val="000000"/>
                <w:sz w:val="20"/>
                <w:szCs w:val="20"/>
              </w:rPr>
              <w:t>Управление образования, МАУ ДО РЦДО</w:t>
            </w:r>
          </w:p>
        </w:tc>
        <w:tc>
          <w:tcPr>
            <w:tcW w:w="2410" w:type="dxa"/>
            <w:tcBorders>
              <w:top w:val="nil"/>
              <w:left w:val="nil"/>
              <w:bottom w:val="single" w:sz="4" w:space="0" w:color="auto"/>
              <w:right w:val="single" w:sz="4" w:space="0" w:color="auto"/>
            </w:tcBorders>
            <w:shd w:val="clear" w:color="auto" w:fill="auto"/>
            <w:vAlign w:val="center"/>
            <w:hideMark/>
          </w:tcPr>
          <w:p w:rsidR="00A60D13" w:rsidRDefault="00851356">
            <w:pPr>
              <w:rPr>
                <w:color w:val="000000"/>
                <w:sz w:val="20"/>
                <w:szCs w:val="20"/>
              </w:rPr>
            </w:pPr>
            <w:r>
              <w:rPr>
                <w:b/>
                <w:bCs/>
                <w:color w:val="000000"/>
                <w:sz w:val="20"/>
                <w:szCs w:val="20"/>
              </w:rPr>
              <w:t xml:space="preserve">Итого, в </w:t>
            </w:r>
            <w:proofErr w:type="spellStart"/>
            <w:r>
              <w:rPr>
                <w:b/>
                <w:bCs/>
                <w:color w:val="000000"/>
                <w:sz w:val="20"/>
                <w:szCs w:val="20"/>
              </w:rPr>
              <w:t>т.ч</w:t>
            </w:r>
            <w:proofErr w:type="spellEnd"/>
            <w:r>
              <w:rPr>
                <w:b/>
                <w:bCs/>
                <w:color w:val="000000"/>
                <w:sz w:val="20"/>
                <w:szCs w:val="20"/>
              </w:rPr>
              <w:t>.:</w:t>
            </w:r>
          </w:p>
        </w:tc>
        <w:tc>
          <w:tcPr>
            <w:tcW w:w="99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85,0</w:t>
            </w:r>
          </w:p>
        </w:tc>
        <w:tc>
          <w:tcPr>
            <w:tcW w:w="850"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10,0</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75,0</w:t>
            </w:r>
          </w:p>
        </w:tc>
        <w:tc>
          <w:tcPr>
            <w:tcW w:w="993" w:type="dxa"/>
            <w:tcBorders>
              <w:top w:val="nil"/>
              <w:left w:val="nil"/>
              <w:bottom w:val="single" w:sz="4" w:space="0" w:color="auto"/>
              <w:right w:val="single" w:sz="4" w:space="0" w:color="auto"/>
            </w:tcBorders>
            <w:shd w:val="clear" w:color="auto" w:fill="auto"/>
            <w:vAlign w:val="center"/>
          </w:tcPr>
          <w:p w:rsidR="00A60D13" w:rsidRDefault="00851356">
            <w:pPr>
              <w:jc w:val="center"/>
              <w:rPr>
                <w:color w:val="000000"/>
                <w:sz w:val="20"/>
                <w:szCs w:val="20"/>
              </w:rPr>
            </w:pPr>
            <w:r>
              <w:rPr>
                <w:color w:val="000000"/>
                <w:sz w:val="20"/>
                <w:szCs w:val="20"/>
              </w:rPr>
              <w:t>-</w:t>
            </w:r>
          </w:p>
        </w:tc>
      </w:tr>
      <w:tr w:rsidR="00A60D13">
        <w:trPr>
          <w:trHeight w:val="270"/>
        </w:trPr>
        <w:tc>
          <w:tcPr>
            <w:tcW w:w="709" w:type="dxa"/>
            <w:vMerge/>
            <w:tcBorders>
              <w:left w:val="single" w:sz="4" w:space="0" w:color="auto"/>
              <w:right w:val="single" w:sz="4" w:space="0" w:color="auto"/>
            </w:tcBorders>
            <w:vAlign w:val="center"/>
            <w:hideMark/>
          </w:tcPr>
          <w:p w:rsidR="00A60D13" w:rsidRDefault="00A60D13">
            <w:pPr>
              <w:rPr>
                <w:color w:val="000000"/>
                <w:sz w:val="20"/>
                <w:szCs w:val="20"/>
              </w:rPr>
            </w:pPr>
          </w:p>
        </w:tc>
        <w:tc>
          <w:tcPr>
            <w:tcW w:w="2552" w:type="dxa"/>
            <w:vMerge/>
            <w:tcBorders>
              <w:left w:val="single" w:sz="4" w:space="0" w:color="auto"/>
              <w:right w:val="single" w:sz="4" w:space="0" w:color="auto"/>
            </w:tcBorders>
            <w:vAlign w:val="center"/>
            <w:hideMark/>
          </w:tcPr>
          <w:p w:rsidR="00A60D13" w:rsidRDefault="00A60D13">
            <w:pPr>
              <w:rPr>
                <w:color w:val="000000"/>
                <w:sz w:val="20"/>
                <w:szCs w:val="20"/>
              </w:rPr>
            </w:pPr>
          </w:p>
        </w:tc>
        <w:tc>
          <w:tcPr>
            <w:tcW w:w="1699" w:type="dxa"/>
            <w:vMerge/>
            <w:tcBorders>
              <w:left w:val="single" w:sz="4" w:space="0" w:color="auto"/>
              <w:right w:val="single" w:sz="4" w:space="0" w:color="auto"/>
            </w:tcBorders>
            <w:vAlign w:val="center"/>
            <w:hideMark/>
          </w:tcPr>
          <w:p w:rsidR="00A60D13" w:rsidRDefault="00A60D13">
            <w:pPr>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rsidR="00A60D13" w:rsidRDefault="00851356">
            <w:pPr>
              <w:rPr>
                <w:color w:val="000000"/>
                <w:sz w:val="20"/>
                <w:szCs w:val="20"/>
              </w:rPr>
            </w:pPr>
            <w:r>
              <w:rPr>
                <w:color w:val="000000"/>
                <w:sz w:val="20"/>
                <w:szCs w:val="20"/>
              </w:rPr>
              <w:t>областной бюджет</w:t>
            </w:r>
          </w:p>
        </w:tc>
        <w:tc>
          <w:tcPr>
            <w:tcW w:w="99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0"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3" w:type="dxa"/>
            <w:tcBorders>
              <w:top w:val="nil"/>
              <w:left w:val="nil"/>
              <w:bottom w:val="single" w:sz="4" w:space="0" w:color="auto"/>
              <w:right w:val="single" w:sz="4" w:space="0" w:color="auto"/>
            </w:tcBorders>
            <w:shd w:val="clear" w:color="auto" w:fill="auto"/>
            <w:vAlign w:val="center"/>
          </w:tcPr>
          <w:p w:rsidR="00A60D13" w:rsidRDefault="00851356">
            <w:pPr>
              <w:jc w:val="center"/>
              <w:rPr>
                <w:color w:val="000000"/>
                <w:sz w:val="20"/>
                <w:szCs w:val="20"/>
              </w:rPr>
            </w:pPr>
            <w:r>
              <w:rPr>
                <w:color w:val="000000"/>
                <w:sz w:val="20"/>
                <w:szCs w:val="20"/>
              </w:rPr>
              <w:t>-</w:t>
            </w:r>
          </w:p>
        </w:tc>
      </w:tr>
      <w:tr w:rsidR="00A60D13">
        <w:trPr>
          <w:trHeight w:val="270"/>
        </w:trPr>
        <w:tc>
          <w:tcPr>
            <w:tcW w:w="709" w:type="dxa"/>
            <w:vMerge/>
            <w:tcBorders>
              <w:left w:val="single" w:sz="4" w:space="0" w:color="auto"/>
              <w:right w:val="single" w:sz="4" w:space="0" w:color="auto"/>
            </w:tcBorders>
            <w:vAlign w:val="center"/>
            <w:hideMark/>
          </w:tcPr>
          <w:p w:rsidR="00A60D13" w:rsidRDefault="00A60D13">
            <w:pPr>
              <w:rPr>
                <w:color w:val="000000"/>
                <w:sz w:val="20"/>
                <w:szCs w:val="20"/>
              </w:rPr>
            </w:pPr>
          </w:p>
        </w:tc>
        <w:tc>
          <w:tcPr>
            <w:tcW w:w="2552" w:type="dxa"/>
            <w:vMerge/>
            <w:tcBorders>
              <w:left w:val="single" w:sz="4" w:space="0" w:color="auto"/>
              <w:right w:val="single" w:sz="4" w:space="0" w:color="auto"/>
            </w:tcBorders>
            <w:vAlign w:val="center"/>
            <w:hideMark/>
          </w:tcPr>
          <w:p w:rsidR="00A60D13" w:rsidRDefault="00A60D13">
            <w:pPr>
              <w:rPr>
                <w:color w:val="000000"/>
                <w:sz w:val="20"/>
                <w:szCs w:val="20"/>
              </w:rPr>
            </w:pPr>
          </w:p>
        </w:tc>
        <w:tc>
          <w:tcPr>
            <w:tcW w:w="1699" w:type="dxa"/>
            <w:vMerge/>
            <w:tcBorders>
              <w:left w:val="single" w:sz="4" w:space="0" w:color="auto"/>
              <w:right w:val="single" w:sz="4" w:space="0" w:color="auto"/>
            </w:tcBorders>
            <w:vAlign w:val="center"/>
            <w:hideMark/>
          </w:tcPr>
          <w:p w:rsidR="00A60D13" w:rsidRDefault="00A60D13">
            <w:pPr>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rsidR="00A60D13" w:rsidRDefault="00851356">
            <w:pPr>
              <w:rPr>
                <w:color w:val="000000"/>
                <w:sz w:val="20"/>
                <w:szCs w:val="20"/>
              </w:rPr>
            </w:pPr>
            <w:r>
              <w:rPr>
                <w:color w:val="000000"/>
                <w:sz w:val="20"/>
                <w:szCs w:val="20"/>
              </w:rPr>
              <w:t>районный бюджет</w:t>
            </w:r>
          </w:p>
        </w:tc>
        <w:tc>
          <w:tcPr>
            <w:tcW w:w="99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85,0</w:t>
            </w:r>
          </w:p>
        </w:tc>
        <w:tc>
          <w:tcPr>
            <w:tcW w:w="850"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10,0</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75,0</w:t>
            </w:r>
          </w:p>
        </w:tc>
        <w:tc>
          <w:tcPr>
            <w:tcW w:w="993" w:type="dxa"/>
            <w:tcBorders>
              <w:top w:val="nil"/>
              <w:left w:val="nil"/>
              <w:bottom w:val="single" w:sz="4" w:space="0" w:color="auto"/>
              <w:right w:val="single" w:sz="4" w:space="0" w:color="auto"/>
            </w:tcBorders>
            <w:shd w:val="clear" w:color="auto" w:fill="auto"/>
            <w:vAlign w:val="center"/>
          </w:tcPr>
          <w:p w:rsidR="00A60D13" w:rsidRDefault="00851356">
            <w:pPr>
              <w:jc w:val="center"/>
              <w:rPr>
                <w:color w:val="000000"/>
                <w:sz w:val="20"/>
                <w:szCs w:val="20"/>
              </w:rPr>
            </w:pPr>
            <w:r>
              <w:rPr>
                <w:color w:val="000000"/>
                <w:sz w:val="20"/>
                <w:szCs w:val="20"/>
              </w:rPr>
              <w:t>-</w:t>
            </w:r>
          </w:p>
        </w:tc>
      </w:tr>
      <w:tr w:rsidR="00A60D13">
        <w:trPr>
          <w:trHeight w:val="270"/>
        </w:trPr>
        <w:tc>
          <w:tcPr>
            <w:tcW w:w="709" w:type="dxa"/>
            <w:vMerge/>
            <w:tcBorders>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2552" w:type="dxa"/>
            <w:vMerge/>
            <w:tcBorders>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1699" w:type="dxa"/>
            <w:vMerge/>
            <w:tcBorders>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rsidR="00A60D13" w:rsidRDefault="00851356">
            <w:pPr>
              <w:rPr>
                <w:color w:val="000000"/>
                <w:sz w:val="20"/>
                <w:szCs w:val="20"/>
              </w:rPr>
            </w:pPr>
            <w:r>
              <w:rPr>
                <w:color w:val="000000"/>
                <w:sz w:val="20"/>
                <w:szCs w:val="20"/>
              </w:rPr>
              <w:t>внебюджетные средства</w:t>
            </w:r>
          </w:p>
        </w:tc>
        <w:tc>
          <w:tcPr>
            <w:tcW w:w="99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0"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3" w:type="dxa"/>
            <w:tcBorders>
              <w:top w:val="nil"/>
              <w:left w:val="nil"/>
              <w:bottom w:val="single" w:sz="4" w:space="0" w:color="auto"/>
              <w:right w:val="single" w:sz="4" w:space="0" w:color="auto"/>
            </w:tcBorders>
            <w:shd w:val="clear" w:color="auto" w:fill="auto"/>
            <w:vAlign w:val="center"/>
          </w:tcPr>
          <w:p w:rsidR="00A60D13" w:rsidRDefault="00851356">
            <w:pPr>
              <w:jc w:val="center"/>
              <w:rPr>
                <w:color w:val="000000"/>
                <w:sz w:val="20"/>
                <w:szCs w:val="20"/>
              </w:rPr>
            </w:pPr>
            <w:r>
              <w:rPr>
                <w:color w:val="000000"/>
                <w:sz w:val="20"/>
                <w:szCs w:val="20"/>
              </w:rPr>
              <w:t>-</w:t>
            </w:r>
          </w:p>
        </w:tc>
      </w:tr>
      <w:tr w:rsidR="00A60D13">
        <w:trPr>
          <w:trHeight w:val="270"/>
        </w:trPr>
        <w:tc>
          <w:tcPr>
            <w:tcW w:w="709" w:type="dxa"/>
            <w:vMerge w:val="restart"/>
            <w:tcBorders>
              <w:left w:val="single" w:sz="4" w:space="0" w:color="auto"/>
              <w:right w:val="single" w:sz="4" w:space="0" w:color="auto"/>
            </w:tcBorders>
            <w:vAlign w:val="center"/>
            <w:hideMark/>
          </w:tcPr>
          <w:p w:rsidR="00A60D13" w:rsidRDefault="00851356">
            <w:pPr>
              <w:rPr>
                <w:color w:val="000000"/>
                <w:sz w:val="20"/>
                <w:szCs w:val="20"/>
              </w:rPr>
            </w:pPr>
            <w:r>
              <w:rPr>
                <w:color w:val="000000"/>
                <w:sz w:val="20"/>
                <w:szCs w:val="20"/>
              </w:rPr>
              <w:t>1.4.6.</w:t>
            </w:r>
          </w:p>
        </w:tc>
        <w:tc>
          <w:tcPr>
            <w:tcW w:w="2552" w:type="dxa"/>
            <w:vMerge w:val="restart"/>
            <w:tcBorders>
              <w:left w:val="single" w:sz="4" w:space="0" w:color="auto"/>
              <w:right w:val="single" w:sz="4" w:space="0" w:color="auto"/>
            </w:tcBorders>
            <w:vAlign w:val="center"/>
            <w:hideMark/>
          </w:tcPr>
          <w:p w:rsidR="00A60D13" w:rsidRDefault="00851356">
            <w:pPr>
              <w:rPr>
                <w:color w:val="000000"/>
                <w:sz w:val="20"/>
                <w:szCs w:val="20"/>
              </w:rPr>
            </w:pPr>
            <w:r>
              <w:rPr>
                <w:color w:val="000000"/>
                <w:sz w:val="20"/>
                <w:szCs w:val="20"/>
              </w:rPr>
              <w:t>Замена водонагревателей в пищеблоке</w:t>
            </w:r>
          </w:p>
        </w:tc>
        <w:tc>
          <w:tcPr>
            <w:tcW w:w="1699" w:type="dxa"/>
            <w:vMerge w:val="restart"/>
            <w:tcBorders>
              <w:left w:val="single" w:sz="4" w:space="0" w:color="auto"/>
              <w:right w:val="single" w:sz="4" w:space="0" w:color="auto"/>
            </w:tcBorders>
            <w:vAlign w:val="center"/>
            <w:hideMark/>
          </w:tcPr>
          <w:p w:rsidR="00A60D13" w:rsidRDefault="00851356">
            <w:pPr>
              <w:rPr>
                <w:color w:val="000000"/>
                <w:sz w:val="20"/>
                <w:szCs w:val="20"/>
              </w:rPr>
            </w:pPr>
            <w:r>
              <w:rPr>
                <w:color w:val="000000"/>
                <w:sz w:val="20"/>
                <w:szCs w:val="20"/>
              </w:rPr>
              <w:t>Управление образования, МАУ ДО РЦДО</w:t>
            </w:r>
          </w:p>
        </w:tc>
        <w:tc>
          <w:tcPr>
            <w:tcW w:w="2410" w:type="dxa"/>
            <w:tcBorders>
              <w:top w:val="nil"/>
              <w:left w:val="nil"/>
              <w:bottom w:val="single" w:sz="4" w:space="0" w:color="auto"/>
              <w:right w:val="single" w:sz="4" w:space="0" w:color="auto"/>
            </w:tcBorders>
            <w:shd w:val="clear" w:color="auto" w:fill="auto"/>
            <w:vAlign w:val="center"/>
            <w:hideMark/>
          </w:tcPr>
          <w:p w:rsidR="00A60D13" w:rsidRDefault="00851356">
            <w:pPr>
              <w:rPr>
                <w:color w:val="000000"/>
                <w:sz w:val="20"/>
                <w:szCs w:val="20"/>
              </w:rPr>
            </w:pPr>
            <w:r>
              <w:rPr>
                <w:b/>
                <w:bCs/>
                <w:color w:val="000000"/>
                <w:sz w:val="20"/>
                <w:szCs w:val="20"/>
              </w:rPr>
              <w:t xml:space="preserve">Итого, в </w:t>
            </w:r>
            <w:proofErr w:type="spellStart"/>
            <w:r>
              <w:rPr>
                <w:b/>
                <w:bCs/>
                <w:color w:val="000000"/>
                <w:sz w:val="20"/>
                <w:szCs w:val="20"/>
              </w:rPr>
              <w:t>т.ч</w:t>
            </w:r>
            <w:proofErr w:type="spellEnd"/>
            <w:r>
              <w:rPr>
                <w:b/>
                <w:bCs/>
                <w:color w:val="000000"/>
                <w:sz w:val="20"/>
                <w:szCs w:val="20"/>
              </w:rPr>
              <w:t>.:</w:t>
            </w:r>
          </w:p>
        </w:tc>
        <w:tc>
          <w:tcPr>
            <w:tcW w:w="99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30,0</w:t>
            </w:r>
          </w:p>
        </w:tc>
        <w:tc>
          <w:tcPr>
            <w:tcW w:w="850"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3" w:type="dxa"/>
            <w:tcBorders>
              <w:top w:val="nil"/>
              <w:left w:val="nil"/>
              <w:bottom w:val="single" w:sz="4" w:space="0" w:color="auto"/>
              <w:right w:val="single" w:sz="4" w:space="0" w:color="auto"/>
            </w:tcBorders>
            <w:shd w:val="clear" w:color="auto" w:fill="auto"/>
            <w:vAlign w:val="center"/>
          </w:tcPr>
          <w:p w:rsidR="00A60D13" w:rsidRDefault="00851356">
            <w:pPr>
              <w:jc w:val="center"/>
              <w:rPr>
                <w:color w:val="000000"/>
                <w:sz w:val="20"/>
                <w:szCs w:val="20"/>
              </w:rPr>
            </w:pPr>
            <w:r>
              <w:rPr>
                <w:color w:val="000000"/>
                <w:sz w:val="20"/>
                <w:szCs w:val="20"/>
              </w:rPr>
              <w:t>30,0</w:t>
            </w:r>
          </w:p>
        </w:tc>
      </w:tr>
      <w:tr w:rsidR="00A60D13">
        <w:trPr>
          <w:trHeight w:val="270"/>
        </w:trPr>
        <w:tc>
          <w:tcPr>
            <w:tcW w:w="709" w:type="dxa"/>
            <w:vMerge/>
            <w:tcBorders>
              <w:left w:val="single" w:sz="4" w:space="0" w:color="auto"/>
              <w:right w:val="single" w:sz="4" w:space="0" w:color="auto"/>
            </w:tcBorders>
            <w:vAlign w:val="center"/>
            <w:hideMark/>
          </w:tcPr>
          <w:p w:rsidR="00A60D13" w:rsidRDefault="00A60D13">
            <w:pPr>
              <w:rPr>
                <w:color w:val="000000"/>
                <w:sz w:val="20"/>
                <w:szCs w:val="20"/>
              </w:rPr>
            </w:pPr>
          </w:p>
        </w:tc>
        <w:tc>
          <w:tcPr>
            <w:tcW w:w="2552" w:type="dxa"/>
            <w:vMerge/>
            <w:tcBorders>
              <w:left w:val="single" w:sz="4" w:space="0" w:color="auto"/>
              <w:right w:val="single" w:sz="4" w:space="0" w:color="auto"/>
            </w:tcBorders>
            <w:vAlign w:val="center"/>
            <w:hideMark/>
          </w:tcPr>
          <w:p w:rsidR="00A60D13" w:rsidRDefault="00A60D13">
            <w:pPr>
              <w:rPr>
                <w:color w:val="000000"/>
                <w:sz w:val="20"/>
                <w:szCs w:val="20"/>
              </w:rPr>
            </w:pPr>
          </w:p>
        </w:tc>
        <w:tc>
          <w:tcPr>
            <w:tcW w:w="1699" w:type="dxa"/>
            <w:vMerge/>
            <w:tcBorders>
              <w:left w:val="single" w:sz="4" w:space="0" w:color="auto"/>
              <w:right w:val="single" w:sz="4" w:space="0" w:color="auto"/>
            </w:tcBorders>
            <w:vAlign w:val="center"/>
            <w:hideMark/>
          </w:tcPr>
          <w:p w:rsidR="00A60D13" w:rsidRDefault="00A60D13">
            <w:pPr>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rsidR="00A60D13" w:rsidRDefault="00851356">
            <w:pPr>
              <w:rPr>
                <w:color w:val="000000"/>
                <w:sz w:val="20"/>
                <w:szCs w:val="20"/>
              </w:rPr>
            </w:pPr>
            <w:r>
              <w:rPr>
                <w:color w:val="000000"/>
                <w:sz w:val="20"/>
                <w:szCs w:val="20"/>
              </w:rPr>
              <w:t>областной бюджет</w:t>
            </w:r>
          </w:p>
        </w:tc>
        <w:tc>
          <w:tcPr>
            <w:tcW w:w="99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0"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3" w:type="dxa"/>
            <w:tcBorders>
              <w:top w:val="nil"/>
              <w:left w:val="nil"/>
              <w:bottom w:val="single" w:sz="4" w:space="0" w:color="auto"/>
              <w:right w:val="single" w:sz="4" w:space="0" w:color="auto"/>
            </w:tcBorders>
            <w:shd w:val="clear" w:color="auto" w:fill="auto"/>
            <w:vAlign w:val="center"/>
          </w:tcPr>
          <w:p w:rsidR="00A60D13" w:rsidRDefault="00851356">
            <w:pPr>
              <w:jc w:val="center"/>
              <w:rPr>
                <w:color w:val="000000"/>
                <w:sz w:val="20"/>
                <w:szCs w:val="20"/>
              </w:rPr>
            </w:pPr>
            <w:r>
              <w:rPr>
                <w:color w:val="000000"/>
                <w:sz w:val="20"/>
                <w:szCs w:val="20"/>
              </w:rPr>
              <w:t>-</w:t>
            </w:r>
          </w:p>
        </w:tc>
      </w:tr>
      <w:tr w:rsidR="00A60D13">
        <w:trPr>
          <w:trHeight w:val="270"/>
        </w:trPr>
        <w:tc>
          <w:tcPr>
            <w:tcW w:w="709" w:type="dxa"/>
            <w:vMerge/>
            <w:tcBorders>
              <w:left w:val="single" w:sz="4" w:space="0" w:color="auto"/>
              <w:right w:val="single" w:sz="4" w:space="0" w:color="auto"/>
            </w:tcBorders>
            <w:vAlign w:val="center"/>
            <w:hideMark/>
          </w:tcPr>
          <w:p w:rsidR="00A60D13" w:rsidRDefault="00A60D13">
            <w:pPr>
              <w:rPr>
                <w:color w:val="000000"/>
                <w:sz w:val="20"/>
                <w:szCs w:val="20"/>
              </w:rPr>
            </w:pPr>
          </w:p>
        </w:tc>
        <w:tc>
          <w:tcPr>
            <w:tcW w:w="2552" w:type="dxa"/>
            <w:vMerge/>
            <w:tcBorders>
              <w:left w:val="single" w:sz="4" w:space="0" w:color="auto"/>
              <w:right w:val="single" w:sz="4" w:space="0" w:color="auto"/>
            </w:tcBorders>
            <w:vAlign w:val="center"/>
            <w:hideMark/>
          </w:tcPr>
          <w:p w:rsidR="00A60D13" w:rsidRDefault="00A60D13">
            <w:pPr>
              <w:rPr>
                <w:color w:val="000000"/>
                <w:sz w:val="20"/>
                <w:szCs w:val="20"/>
              </w:rPr>
            </w:pPr>
          </w:p>
        </w:tc>
        <w:tc>
          <w:tcPr>
            <w:tcW w:w="1699" w:type="dxa"/>
            <w:vMerge/>
            <w:tcBorders>
              <w:left w:val="single" w:sz="4" w:space="0" w:color="auto"/>
              <w:right w:val="single" w:sz="4" w:space="0" w:color="auto"/>
            </w:tcBorders>
            <w:vAlign w:val="center"/>
            <w:hideMark/>
          </w:tcPr>
          <w:p w:rsidR="00A60D13" w:rsidRDefault="00A60D13">
            <w:pPr>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rsidR="00A60D13" w:rsidRDefault="00851356">
            <w:pPr>
              <w:rPr>
                <w:color w:val="000000"/>
                <w:sz w:val="20"/>
                <w:szCs w:val="20"/>
              </w:rPr>
            </w:pPr>
            <w:r>
              <w:rPr>
                <w:color w:val="000000"/>
                <w:sz w:val="20"/>
                <w:szCs w:val="20"/>
              </w:rPr>
              <w:t>районный бюджет</w:t>
            </w:r>
          </w:p>
        </w:tc>
        <w:tc>
          <w:tcPr>
            <w:tcW w:w="99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30,0</w:t>
            </w:r>
          </w:p>
        </w:tc>
        <w:tc>
          <w:tcPr>
            <w:tcW w:w="850"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3" w:type="dxa"/>
            <w:tcBorders>
              <w:top w:val="nil"/>
              <w:left w:val="nil"/>
              <w:bottom w:val="single" w:sz="4" w:space="0" w:color="auto"/>
              <w:right w:val="single" w:sz="4" w:space="0" w:color="auto"/>
            </w:tcBorders>
            <w:shd w:val="clear" w:color="auto" w:fill="auto"/>
            <w:vAlign w:val="center"/>
          </w:tcPr>
          <w:p w:rsidR="00A60D13" w:rsidRDefault="00851356">
            <w:pPr>
              <w:jc w:val="center"/>
              <w:rPr>
                <w:color w:val="000000"/>
                <w:sz w:val="20"/>
                <w:szCs w:val="20"/>
              </w:rPr>
            </w:pPr>
            <w:r>
              <w:rPr>
                <w:color w:val="000000"/>
                <w:sz w:val="20"/>
                <w:szCs w:val="20"/>
              </w:rPr>
              <w:t>30,0</w:t>
            </w:r>
          </w:p>
        </w:tc>
      </w:tr>
      <w:tr w:rsidR="00A60D13">
        <w:trPr>
          <w:trHeight w:val="270"/>
        </w:trPr>
        <w:tc>
          <w:tcPr>
            <w:tcW w:w="709" w:type="dxa"/>
            <w:vMerge/>
            <w:tcBorders>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2552" w:type="dxa"/>
            <w:vMerge/>
            <w:tcBorders>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1699" w:type="dxa"/>
            <w:vMerge/>
            <w:tcBorders>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rsidR="00A60D13" w:rsidRDefault="00851356">
            <w:pPr>
              <w:rPr>
                <w:color w:val="000000"/>
                <w:sz w:val="20"/>
                <w:szCs w:val="20"/>
              </w:rPr>
            </w:pPr>
            <w:r>
              <w:rPr>
                <w:color w:val="000000"/>
                <w:sz w:val="20"/>
                <w:szCs w:val="20"/>
              </w:rPr>
              <w:t>внебюджетные средства</w:t>
            </w:r>
          </w:p>
        </w:tc>
        <w:tc>
          <w:tcPr>
            <w:tcW w:w="99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0"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3" w:type="dxa"/>
            <w:tcBorders>
              <w:top w:val="nil"/>
              <w:left w:val="nil"/>
              <w:bottom w:val="single" w:sz="4" w:space="0" w:color="auto"/>
              <w:right w:val="single" w:sz="4" w:space="0" w:color="auto"/>
            </w:tcBorders>
            <w:shd w:val="clear" w:color="auto" w:fill="auto"/>
            <w:vAlign w:val="center"/>
          </w:tcPr>
          <w:p w:rsidR="00A60D13" w:rsidRDefault="00851356">
            <w:pPr>
              <w:jc w:val="center"/>
              <w:rPr>
                <w:color w:val="000000"/>
                <w:sz w:val="20"/>
                <w:szCs w:val="20"/>
              </w:rPr>
            </w:pPr>
            <w:r>
              <w:rPr>
                <w:color w:val="000000"/>
                <w:sz w:val="20"/>
                <w:szCs w:val="20"/>
              </w:rPr>
              <w:t>-</w:t>
            </w:r>
          </w:p>
        </w:tc>
      </w:tr>
      <w:tr w:rsidR="00A60D13">
        <w:trPr>
          <w:trHeight w:val="270"/>
        </w:trPr>
        <w:tc>
          <w:tcPr>
            <w:tcW w:w="709" w:type="dxa"/>
            <w:vMerge w:val="restart"/>
            <w:tcBorders>
              <w:left w:val="single" w:sz="4" w:space="0" w:color="auto"/>
              <w:right w:val="single" w:sz="4" w:space="0" w:color="auto"/>
            </w:tcBorders>
            <w:vAlign w:val="center"/>
            <w:hideMark/>
          </w:tcPr>
          <w:p w:rsidR="00A60D13" w:rsidRDefault="00A60D13">
            <w:pPr>
              <w:rPr>
                <w:color w:val="000000"/>
                <w:sz w:val="20"/>
                <w:szCs w:val="20"/>
              </w:rPr>
            </w:pPr>
          </w:p>
          <w:p w:rsidR="00A60D13" w:rsidRDefault="00851356">
            <w:pPr>
              <w:rPr>
                <w:color w:val="000000"/>
                <w:sz w:val="20"/>
                <w:szCs w:val="20"/>
              </w:rPr>
            </w:pPr>
            <w:r>
              <w:rPr>
                <w:color w:val="000000"/>
                <w:sz w:val="20"/>
                <w:szCs w:val="20"/>
              </w:rPr>
              <w:t>1.4.7.</w:t>
            </w:r>
          </w:p>
        </w:tc>
        <w:tc>
          <w:tcPr>
            <w:tcW w:w="2552" w:type="dxa"/>
            <w:vMerge w:val="restart"/>
            <w:tcBorders>
              <w:left w:val="single" w:sz="4" w:space="0" w:color="auto"/>
              <w:right w:val="single" w:sz="4" w:space="0" w:color="auto"/>
            </w:tcBorders>
            <w:vAlign w:val="center"/>
            <w:hideMark/>
          </w:tcPr>
          <w:p w:rsidR="00A60D13" w:rsidRDefault="00851356">
            <w:pPr>
              <w:rPr>
                <w:color w:val="000000"/>
                <w:sz w:val="20"/>
                <w:szCs w:val="20"/>
              </w:rPr>
            </w:pPr>
            <w:r>
              <w:rPr>
                <w:color w:val="000000"/>
                <w:sz w:val="20"/>
                <w:szCs w:val="20"/>
              </w:rPr>
              <w:t>Приобретение мебели в спальные корпуса</w:t>
            </w:r>
          </w:p>
        </w:tc>
        <w:tc>
          <w:tcPr>
            <w:tcW w:w="1699" w:type="dxa"/>
            <w:vMerge w:val="restart"/>
            <w:tcBorders>
              <w:left w:val="single" w:sz="4" w:space="0" w:color="auto"/>
              <w:right w:val="single" w:sz="4" w:space="0" w:color="auto"/>
            </w:tcBorders>
            <w:vAlign w:val="center"/>
            <w:hideMark/>
          </w:tcPr>
          <w:p w:rsidR="00A60D13" w:rsidRDefault="00851356">
            <w:pPr>
              <w:rPr>
                <w:color w:val="000000"/>
                <w:sz w:val="20"/>
                <w:szCs w:val="20"/>
              </w:rPr>
            </w:pPr>
            <w:r>
              <w:rPr>
                <w:color w:val="000000"/>
                <w:sz w:val="20"/>
                <w:szCs w:val="20"/>
              </w:rPr>
              <w:t xml:space="preserve">Управление образования, </w:t>
            </w:r>
            <w:r>
              <w:rPr>
                <w:color w:val="000000"/>
                <w:sz w:val="20"/>
                <w:szCs w:val="20"/>
              </w:rPr>
              <w:lastRenderedPageBreak/>
              <w:t>МАУ ДО РЦДО</w:t>
            </w:r>
          </w:p>
        </w:tc>
        <w:tc>
          <w:tcPr>
            <w:tcW w:w="2410" w:type="dxa"/>
            <w:tcBorders>
              <w:top w:val="nil"/>
              <w:left w:val="nil"/>
              <w:bottom w:val="single" w:sz="4" w:space="0" w:color="auto"/>
              <w:right w:val="single" w:sz="4" w:space="0" w:color="auto"/>
            </w:tcBorders>
            <w:shd w:val="clear" w:color="auto" w:fill="auto"/>
            <w:vAlign w:val="center"/>
            <w:hideMark/>
          </w:tcPr>
          <w:p w:rsidR="00A60D13" w:rsidRDefault="00851356">
            <w:pPr>
              <w:rPr>
                <w:color w:val="000000"/>
                <w:sz w:val="20"/>
                <w:szCs w:val="20"/>
              </w:rPr>
            </w:pPr>
            <w:r>
              <w:rPr>
                <w:b/>
                <w:bCs/>
                <w:color w:val="000000"/>
                <w:sz w:val="20"/>
                <w:szCs w:val="20"/>
              </w:rPr>
              <w:lastRenderedPageBreak/>
              <w:t xml:space="preserve">Итого, в </w:t>
            </w:r>
            <w:proofErr w:type="spellStart"/>
            <w:r>
              <w:rPr>
                <w:b/>
                <w:bCs/>
                <w:color w:val="000000"/>
                <w:sz w:val="20"/>
                <w:szCs w:val="20"/>
              </w:rPr>
              <w:t>т.ч</w:t>
            </w:r>
            <w:proofErr w:type="spellEnd"/>
            <w:r>
              <w:rPr>
                <w:b/>
                <w:bCs/>
                <w:color w:val="000000"/>
                <w:sz w:val="20"/>
                <w:szCs w:val="20"/>
              </w:rPr>
              <w:t>.:</w:t>
            </w:r>
          </w:p>
        </w:tc>
        <w:tc>
          <w:tcPr>
            <w:tcW w:w="99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50,0</w:t>
            </w:r>
          </w:p>
        </w:tc>
        <w:tc>
          <w:tcPr>
            <w:tcW w:w="850"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3" w:type="dxa"/>
            <w:tcBorders>
              <w:top w:val="nil"/>
              <w:left w:val="nil"/>
              <w:bottom w:val="single" w:sz="4" w:space="0" w:color="auto"/>
              <w:right w:val="single" w:sz="4" w:space="0" w:color="auto"/>
            </w:tcBorders>
            <w:shd w:val="clear" w:color="auto" w:fill="auto"/>
            <w:vAlign w:val="center"/>
          </w:tcPr>
          <w:p w:rsidR="00A60D13" w:rsidRDefault="00851356">
            <w:pPr>
              <w:jc w:val="center"/>
              <w:rPr>
                <w:color w:val="000000"/>
                <w:sz w:val="20"/>
                <w:szCs w:val="20"/>
              </w:rPr>
            </w:pPr>
            <w:r>
              <w:rPr>
                <w:color w:val="000000"/>
                <w:sz w:val="20"/>
                <w:szCs w:val="20"/>
              </w:rPr>
              <w:t>50,0</w:t>
            </w:r>
          </w:p>
        </w:tc>
      </w:tr>
      <w:tr w:rsidR="00A60D13">
        <w:trPr>
          <w:trHeight w:val="270"/>
        </w:trPr>
        <w:tc>
          <w:tcPr>
            <w:tcW w:w="709" w:type="dxa"/>
            <w:vMerge/>
            <w:tcBorders>
              <w:left w:val="single" w:sz="4" w:space="0" w:color="auto"/>
              <w:right w:val="single" w:sz="4" w:space="0" w:color="auto"/>
            </w:tcBorders>
            <w:vAlign w:val="center"/>
            <w:hideMark/>
          </w:tcPr>
          <w:p w:rsidR="00A60D13" w:rsidRDefault="00A60D13">
            <w:pPr>
              <w:rPr>
                <w:color w:val="000000"/>
                <w:sz w:val="20"/>
                <w:szCs w:val="20"/>
              </w:rPr>
            </w:pPr>
          </w:p>
        </w:tc>
        <w:tc>
          <w:tcPr>
            <w:tcW w:w="2552" w:type="dxa"/>
            <w:vMerge/>
            <w:tcBorders>
              <w:left w:val="single" w:sz="4" w:space="0" w:color="auto"/>
              <w:right w:val="single" w:sz="4" w:space="0" w:color="auto"/>
            </w:tcBorders>
            <w:vAlign w:val="center"/>
            <w:hideMark/>
          </w:tcPr>
          <w:p w:rsidR="00A60D13" w:rsidRDefault="00A60D13">
            <w:pPr>
              <w:rPr>
                <w:color w:val="000000"/>
                <w:sz w:val="20"/>
                <w:szCs w:val="20"/>
              </w:rPr>
            </w:pPr>
          </w:p>
        </w:tc>
        <w:tc>
          <w:tcPr>
            <w:tcW w:w="1699" w:type="dxa"/>
            <w:vMerge/>
            <w:tcBorders>
              <w:left w:val="single" w:sz="4" w:space="0" w:color="auto"/>
              <w:right w:val="single" w:sz="4" w:space="0" w:color="auto"/>
            </w:tcBorders>
            <w:vAlign w:val="center"/>
            <w:hideMark/>
          </w:tcPr>
          <w:p w:rsidR="00A60D13" w:rsidRDefault="00A60D13">
            <w:pPr>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rsidR="00A60D13" w:rsidRDefault="00851356">
            <w:pPr>
              <w:rPr>
                <w:color w:val="000000"/>
                <w:sz w:val="20"/>
                <w:szCs w:val="20"/>
              </w:rPr>
            </w:pPr>
            <w:r>
              <w:rPr>
                <w:color w:val="000000"/>
                <w:sz w:val="20"/>
                <w:szCs w:val="20"/>
              </w:rPr>
              <w:t>областной бюджет</w:t>
            </w:r>
          </w:p>
        </w:tc>
        <w:tc>
          <w:tcPr>
            <w:tcW w:w="99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0"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3" w:type="dxa"/>
            <w:tcBorders>
              <w:top w:val="nil"/>
              <w:left w:val="nil"/>
              <w:bottom w:val="single" w:sz="4" w:space="0" w:color="auto"/>
              <w:right w:val="single" w:sz="4" w:space="0" w:color="auto"/>
            </w:tcBorders>
            <w:shd w:val="clear" w:color="auto" w:fill="auto"/>
            <w:vAlign w:val="center"/>
          </w:tcPr>
          <w:p w:rsidR="00A60D13" w:rsidRDefault="00851356">
            <w:pPr>
              <w:jc w:val="center"/>
              <w:rPr>
                <w:color w:val="000000"/>
                <w:sz w:val="20"/>
                <w:szCs w:val="20"/>
              </w:rPr>
            </w:pPr>
            <w:r>
              <w:rPr>
                <w:color w:val="000000"/>
                <w:sz w:val="20"/>
                <w:szCs w:val="20"/>
              </w:rPr>
              <w:t>-</w:t>
            </w:r>
          </w:p>
        </w:tc>
      </w:tr>
      <w:tr w:rsidR="00A60D13">
        <w:trPr>
          <w:trHeight w:val="270"/>
        </w:trPr>
        <w:tc>
          <w:tcPr>
            <w:tcW w:w="709" w:type="dxa"/>
            <w:vMerge/>
            <w:tcBorders>
              <w:left w:val="single" w:sz="4" w:space="0" w:color="auto"/>
              <w:right w:val="single" w:sz="4" w:space="0" w:color="auto"/>
            </w:tcBorders>
            <w:vAlign w:val="center"/>
            <w:hideMark/>
          </w:tcPr>
          <w:p w:rsidR="00A60D13" w:rsidRDefault="00A60D13">
            <w:pPr>
              <w:rPr>
                <w:color w:val="000000"/>
                <w:sz w:val="20"/>
                <w:szCs w:val="20"/>
              </w:rPr>
            </w:pPr>
          </w:p>
        </w:tc>
        <w:tc>
          <w:tcPr>
            <w:tcW w:w="2552" w:type="dxa"/>
            <w:vMerge/>
            <w:tcBorders>
              <w:left w:val="single" w:sz="4" w:space="0" w:color="auto"/>
              <w:right w:val="single" w:sz="4" w:space="0" w:color="auto"/>
            </w:tcBorders>
            <w:vAlign w:val="center"/>
            <w:hideMark/>
          </w:tcPr>
          <w:p w:rsidR="00A60D13" w:rsidRDefault="00A60D13">
            <w:pPr>
              <w:rPr>
                <w:color w:val="000000"/>
                <w:sz w:val="20"/>
                <w:szCs w:val="20"/>
              </w:rPr>
            </w:pPr>
          </w:p>
        </w:tc>
        <w:tc>
          <w:tcPr>
            <w:tcW w:w="1699" w:type="dxa"/>
            <w:vMerge/>
            <w:tcBorders>
              <w:left w:val="single" w:sz="4" w:space="0" w:color="auto"/>
              <w:right w:val="single" w:sz="4" w:space="0" w:color="auto"/>
            </w:tcBorders>
            <w:vAlign w:val="center"/>
            <w:hideMark/>
          </w:tcPr>
          <w:p w:rsidR="00A60D13" w:rsidRDefault="00A60D13">
            <w:pPr>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rsidR="00A60D13" w:rsidRDefault="00851356">
            <w:pPr>
              <w:rPr>
                <w:color w:val="000000"/>
                <w:sz w:val="20"/>
                <w:szCs w:val="20"/>
              </w:rPr>
            </w:pPr>
            <w:r>
              <w:rPr>
                <w:color w:val="000000"/>
                <w:sz w:val="20"/>
                <w:szCs w:val="20"/>
              </w:rPr>
              <w:t>районный бюджет</w:t>
            </w:r>
          </w:p>
        </w:tc>
        <w:tc>
          <w:tcPr>
            <w:tcW w:w="99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50,0</w:t>
            </w:r>
          </w:p>
        </w:tc>
        <w:tc>
          <w:tcPr>
            <w:tcW w:w="850"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3" w:type="dxa"/>
            <w:tcBorders>
              <w:top w:val="nil"/>
              <w:left w:val="nil"/>
              <w:bottom w:val="single" w:sz="4" w:space="0" w:color="auto"/>
              <w:right w:val="single" w:sz="4" w:space="0" w:color="auto"/>
            </w:tcBorders>
            <w:shd w:val="clear" w:color="auto" w:fill="auto"/>
            <w:vAlign w:val="center"/>
          </w:tcPr>
          <w:p w:rsidR="00A60D13" w:rsidRDefault="00851356">
            <w:pPr>
              <w:jc w:val="center"/>
              <w:rPr>
                <w:color w:val="000000"/>
                <w:sz w:val="20"/>
                <w:szCs w:val="20"/>
              </w:rPr>
            </w:pPr>
            <w:r>
              <w:rPr>
                <w:color w:val="000000"/>
                <w:sz w:val="20"/>
                <w:szCs w:val="20"/>
              </w:rPr>
              <w:t>50,0</w:t>
            </w:r>
          </w:p>
        </w:tc>
      </w:tr>
      <w:tr w:rsidR="00A60D13">
        <w:trPr>
          <w:trHeight w:val="270"/>
        </w:trPr>
        <w:tc>
          <w:tcPr>
            <w:tcW w:w="709" w:type="dxa"/>
            <w:vMerge/>
            <w:tcBorders>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2552" w:type="dxa"/>
            <w:vMerge/>
            <w:tcBorders>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1699" w:type="dxa"/>
            <w:vMerge/>
            <w:tcBorders>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rsidR="00A60D13" w:rsidRDefault="00851356">
            <w:pPr>
              <w:rPr>
                <w:color w:val="000000"/>
                <w:sz w:val="20"/>
                <w:szCs w:val="20"/>
              </w:rPr>
            </w:pPr>
            <w:r>
              <w:rPr>
                <w:color w:val="000000"/>
                <w:sz w:val="20"/>
                <w:szCs w:val="20"/>
              </w:rPr>
              <w:t>внебюджетные средства</w:t>
            </w:r>
          </w:p>
        </w:tc>
        <w:tc>
          <w:tcPr>
            <w:tcW w:w="99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0"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3" w:type="dxa"/>
            <w:tcBorders>
              <w:top w:val="nil"/>
              <w:left w:val="nil"/>
              <w:bottom w:val="single" w:sz="4" w:space="0" w:color="auto"/>
              <w:right w:val="single" w:sz="4" w:space="0" w:color="auto"/>
            </w:tcBorders>
            <w:shd w:val="clear" w:color="auto" w:fill="auto"/>
            <w:vAlign w:val="center"/>
          </w:tcPr>
          <w:p w:rsidR="00A60D13" w:rsidRDefault="00851356">
            <w:pPr>
              <w:jc w:val="center"/>
              <w:rPr>
                <w:color w:val="000000"/>
                <w:sz w:val="20"/>
                <w:szCs w:val="20"/>
              </w:rPr>
            </w:pPr>
            <w:r>
              <w:rPr>
                <w:color w:val="000000"/>
                <w:sz w:val="20"/>
                <w:szCs w:val="20"/>
              </w:rPr>
              <w:t>-</w:t>
            </w:r>
          </w:p>
        </w:tc>
      </w:tr>
      <w:tr w:rsidR="00A60D13">
        <w:trPr>
          <w:trHeight w:val="27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A60D13" w:rsidRDefault="00851356">
            <w:pPr>
              <w:jc w:val="center"/>
              <w:rPr>
                <w:b/>
                <w:color w:val="000000"/>
                <w:sz w:val="20"/>
                <w:szCs w:val="20"/>
              </w:rPr>
            </w:pPr>
            <w:r>
              <w:rPr>
                <w:b/>
                <w:color w:val="000000"/>
                <w:sz w:val="20"/>
                <w:szCs w:val="20"/>
              </w:rPr>
              <w:t>1.5.</w:t>
            </w: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A60D13" w:rsidRDefault="00851356">
            <w:pPr>
              <w:jc w:val="center"/>
              <w:rPr>
                <w:b/>
                <w:color w:val="000000"/>
                <w:sz w:val="20"/>
                <w:szCs w:val="20"/>
              </w:rPr>
            </w:pPr>
            <w:r>
              <w:rPr>
                <w:b/>
                <w:color w:val="000000"/>
                <w:sz w:val="20"/>
                <w:szCs w:val="20"/>
              </w:rPr>
              <w:t>Обеспечение пожарной безопасности</w:t>
            </w:r>
          </w:p>
        </w:tc>
        <w:tc>
          <w:tcPr>
            <w:tcW w:w="1699" w:type="dxa"/>
            <w:vMerge w:val="restart"/>
            <w:tcBorders>
              <w:top w:val="nil"/>
              <w:left w:val="single" w:sz="4" w:space="0" w:color="auto"/>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Управление образования, МАУ ДО РЦДО</w:t>
            </w:r>
          </w:p>
        </w:tc>
        <w:tc>
          <w:tcPr>
            <w:tcW w:w="2410"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b/>
                <w:bCs/>
                <w:color w:val="000000"/>
                <w:sz w:val="20"/>
                <w:szCs w:val="20"/>
              </w:rPr>
            </w:pPr>
            <w:r>
              <w:rPr>
                <w:b/>
                <w:bCs/>
                <w:color w:val="000000"/>
                <w:sz w:val="20"/>
                <w:szCs w:val="20"/>
              </w:rPr>
              <w:t xml:space="preserve">Итого, в </w:t>
            </w:r>
            <w:proofErr w:type="spellStart"/>
            <w:r>
              <w:rPr>
                <w:b/>
                <w:bCs/>
                <w:color w:val="000000"/>
                <w:sz w:val="20"/>
                <w:szCs w:val="20"/>
              </w:rPr>
              <w:t>т.ч</w:t>
            </w:r>
            <w:proofErr w:type="spellEnd"/>
            <w:r>
              <w:rPr>
                <w:b/>
                <w:bCs/>
                <w:color w:val="000000"/>
                <w:sz w:val="20"/>
                <w:szCs w:val="20"/>
              </w:rPr>
              <w:t>.:</w:t>
            </w:r>
          </w:p>
        </w:tc>
        <w:tc>
          <w:tcPr>
            <w:tcW w:w="99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b/>
                <w:bCs/>
                <w:color w:val="000000"/>
                <w:sz w:val="20"/>
                <w:szCs w:val="20"/>
              </w:rPr>
            </w:pPr>
            <w:r>
              <w:rPr>
                <w:b/>
                <w:bCs/>
                <w:color w:val="000000"/>
                <w:sz w:val="20"/>
                <w:szCs w:val="20"/>
              </w:rPr>
              <w:t>420,0</w:t>
            </w:r>
          </w:p>
        </w:tc>
        <w:tc>
          <w:tcPr>
            <w:tcW w:w="850"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b/>
                <w:bCs/>
                <w:color w:val="000000"/>
                <w:sz w:val="20"/>
                <w:szCs w:val="20"/>
              </w:rPr>
            </w:pPr>
            <w:r>
              <w:rPr>
                <w:b/>
                <w:bCs/>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b/>
                <w:bCs/>
                <w:color w:val="000000"/>
                <w:sz w:val="20"/>
                <w:szCs w:val="20"/>
              </w:rPr>
            </w:pPr>
            <w:r>
              <w:rPr>
                <w:b/>
                <w:bCs/>
                <w:color w:val="00000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b/>
                <w:bCs/>
                <w:color w:val="000000"/>
                <w:sz w:val="20"/>
                <w:szCs w:val="20"/>
              </w:rPr>
            </w:pPr>
            <w:r>
              <w:rPr>
                <w:b/>
                <w:bCs/>
                <w:color w:val="000000"/>
                <w:sz w:val="20"/>
                <w:szCs w:val="20"/>
              </w:rPr>
              <w:t>20,0</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b/>
                <w:bCs/>
                <w:color w:val="000000"/>
                <w:sz w:val="20"/>
                <w:szCs w:val="20"/>
              </w:rPr>
            </w:pPr>
            <w:r>
              <w:rPr>
                <w:b/>
                <w:bCs/>
                <w:color w:val="000000"/>
                <w:sz w:val="20"/>
                <w:szCs w:val="20"/>
              </w:rPr>
              <w:t>400,0</w:t>
            </w:r>
          </w:p>
        </w:tc>
        <w:tc>
          <w:tcPr>
            <w:tcW w:w="113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b/>
                <w:bCs/>
                <w:color w:val="000000"/>
                <w:sz w:val="20"/>
                <w:szCs w:val="20"/>
              </w:rPr>
            </w:pPr>
            <w:r>
              <w:rPr>
                <w:b/>
                <w:bCs/>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b/>
                <w:bCs/>
                <w:color w:val="000000"/>
                <w:sz w:val="20"/>
                <w:szCs w:val="20"/>
              </w:rPr>
            </w:pPr>
            <w:r>
              <w:rPr>
                <w:b/>
                <w:bCs/>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b/>
                <w:bCs/>
                <w:color w:val="000000"/>
                <w:sz w:val="20"/>
                <w:szCs w:val="20"/>
              </w:rPr>
            </w:pPr>
            <w:r>
              <w:rPr>
                <w:b/>
                <w:bCs/>
                <w:color w:val="000000"/>
                <w:sz w:val="20"/>
                <w:szCs w:val="20"/>
              </w:rPr>
              <w:t>-</w:t>
            </w:r>
          </w:p>
        </w:tc>
        <w:tc>
          <w:tcPr>
            <w:tcW w:w="993" w:type="dxa"/>
            <w:tcBorders>
              <w:top w:val="nil"/>
              <w:left w:val="nil"/>
              <w:bottom w:val="single" w:sz="4" w:space="0" w:color="auto"/>
              <w:right w:val="single" w:sz="4" w:space="0" w:color="auto"/>
            </w:tcBorders>
            <w:shd w:val="clear" w:color="auto" w:fill="auto"/>
            <w:vAlign w:val="center"/>
          </w:tcPr>
          <w:p w:rsidR="00A60D13" w:rsidRDefault="00851356">
            <w:pPr>
              <w:jc w:val="center"/>
              <w:rPr>
                <w:b/>
                <w:bCs/>
                <w:color w:val="000000"/>
                <w:sz w:val="20"/>
                <w:szCs w:val="20"/>
              </w:rPr>
            </w:pPr>
            <w:r>
              <w:rPr>
                <w:b/>
                <w:bCs/>
                <w:color w:val="000000"/>
                <w:sz w:val="20"/>
                <w:szCs w:val="20"/>
              </w:rPr>
              <w:t>-</w:t>
            </w:r>
          </w:p>
        </w:tc>
      </w:tr>
      <w:tr w:rsidR="00A60D13">
        <w:trPr>
          <w:trHeight w:val="270"/>
        </w:trPr>
        <w:tc>
          <w:tcPr>
            <w:tcW w:w="709" w:type="dxa"/>
            <w:vMerge/>
            <w:tcBorders>
              <w:top w:val="nil"/>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2552" w:type="dxa"/>
            <w:vMerge/>
            <w:tcBorders>
              <w:top w:val="nil"/>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1699" w:type="dxa"/>
            <w:vMerge/>
            <w:tcBorders>
              <w:top w:val="nil"/>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rsidR="00A60D13" w:rsidRDefault="00851356">
            <w:pPr>
              <w:rPr>
                <w:color w:val="000000"/>
                <w:sz w:val="20"/>
                <w:szCs w:val="20"/>
              </w:rPr>
            </w:pPr>
            <w:r>
              <w:rPr>
                <w:color w:val="000000"/>
                <w:sz w:val="20"/>
                <w:szCs w:val="20"/>
              </w:rPr>
              <w:t>областной бюджет</w:t>
            </w:r>
          </w:p>
        </w:tc>
        <w:tc>
          <w:tcPr>
            <w:tcW w:w="99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0"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3" w:type="dxa"/>
            <w:tcBorders>
              <w:top w:val="nil"/>
              <w:left w:val="nil"/>
              <w:bottom w:val="single" w:sz="4" w:space="0" w:color="auto"/>
              <w:right w:val="single" w:sz="4" w:space="0" w:color="auto"/>
            </w:tcBorders>
            <w:shd w:val="clear" w:color="auto" w:fill="auto"/>
            <w:vAlign w:val="center"/>
          </w:tcPr>
          <w:p w:rsidR="00A60D13" w:rsidRDefault="00851356">
            <w:pPr>
              <w:jc w:val="center"/>
              <w:rPr>
                <w:color w:val="000000"/>
                <w:sz w:val="20"/>
                <w:szCs w:val="20"/>
              </w:rPr>
            </w:pPr>
            <w:r>
              <w:rPr>
                <w:color w:val="000000"/>
                <w:sz w:val="20"/>
                <w:szCs w:val="20"/>
              </w:rPr>
              <w:t>-</w:t>
            </w:r>
          </w:p>
        </w:tc>
      </w:tr>
      <w:tr w:rsidR="00A60D13">
        <w:trPr>
          <w:trHeight w:val="270"/>
        </w:trPr>
        <w:tc>
          <w:tcPr>
            <w:tcW w:w="709" w:type="dxa"/>
            <w:vMerge/>
            <w:tcBorders>
              <w:top w:val="nil"/>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2552" w:type="dxa"/>
            <w:vMerge/>
            <w:tcBorders>
              <w:top w:val="nil"/>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1699" w:type="dxa"/>
            <w:vMerge/>
            <w:tcBorders>
              <w:top w:val="nil"/>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rsidR="00A60D13" w:rsidRDefault="00851356">
            <w:pPr>
              <w:rPr>
                <w:color w:val="000000"/>
                <w:sz w:val="20"/>
                <w:szCs w:val="20"/>
              </w:rPr>
            </w:pPr>
            <w:r>
              <w:rPr>
                <w:color w:val="000000"/>
                <w:sz w:val="20"/>
                <w:szCs w:val="20"/>
              </w:rPr>
              <w:t>районный бюджет</w:t>
            </w:r>
          </w:p>
        </w:tc>
        <w:tc>
          <w:tcPr>
            <w:tcW w:w="99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420,0</w:t>
            </w:r>
          </w:p>
        </w:tc>
        <w:tc>
          <w:tcPr>
            <w:tcW w:w="850"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20,0</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400,0</w:t>
            </w:r>
          </w:p>
        </w:tc>
        <w:tc>
          <w:tcPr>
            <w:tcW w:w="113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3" w:type="dxa"/>
            <w:tcBorders>
              <w:top w:val="nil"/>
              <w:left w:val="nil"/>
              <w:bottom w:val="single" w:sz="4" w:space="0" w:color="auto"/>
              <w:right w:val="single" w:sz="4" w:space="0" w:color="auto"/>
            </w:tcBorders>
            <w:shd w:val="clear" w:color="auto" w:fill="auto"/>
            <w:vAlign w:val="center"/>
          </w:tcPr>
          <w:p w:rsidR="00A60D13" w:rsidRDefault="00851356">
            <w:pPr>
              <w:jc w:val="center"/>
              <w:rPr>
                <w:color w:val="000000"/>
                <w:sz w:val="20"/>
                <w:szCs w:val="20"/>
              </w:rPr>
            </w:pPr>
            <w:r>
              <w:rPr>
                <w:color w:val="000000"/>
                <w:sz w:val="20"/>
                <w:szCs w:val="20"/>
              </w:rPr>
              <w:t>-</w:t>
            </w:r>
          </w:p>
        </w:tc>
      </w:tr>
      <w:tr w:rsidR="00A60D13">
        <w:trPr>
          <w:trHeight w:val="270"/>
        </w:trPr>
        <w:tc>
          <w:tcPr>
            <w:tcW w:w="709" w:type="dxa"/>
            <w:vMerge/>
            <w:tcBorders>
              <w:top w:val="nil"/>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2552" w:type="dxa"/>
            <w:vMerge/>
            <w:tcBorders>
              <w:top w:val="nil"/>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1699" w:type="dxa"/>
            <w:vMerge/>
            <w:tcBorders>
              <w:top w:val="nil"/>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rsidR="00A60D13" w:rsidRDefault="00851356">
            <w:pPr>
              <w:rPr>
                <w:color w:val="000000"/>
                <w:sz w:val="20"/>
                <w:szCs w:val="20"/>
              </w:rPr>
            </w:pPr>
            <w:r>
              <w:rPr>
                <w:color w:val="000000"/>
                <w:sz w:val="20"/>
                <w:szCs w:val="20"/>
              </w:rPr>
              <w:t>внебюджетные средства</w:t>
            </w:r>
          </w:p>
        </w:tc>
        <w:tc>
          <w:tcPr>
            <w:tcW w:w="99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0"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3" w:type="dxa"/>
            <w:tcBorders>
              <w:top w:val="nil"/>
              <w:left w:val="nil"/>
              <w:bottom w:val="single" w:sz="4" w:space="0" w:color="auto"/>
              <w:right w:val="single" w:sz="4" w:space="0" w:color="auto"/>
            </w:tcBorders>
            <w:shd w:val="clear" w:color="auto" w:fill="auto"/>
            <w:vAlign w:val="center"/>
          </w:tcPr>
          <w:p w:rsidR="00A60D13" w:rsidRDefault="00A60D13">
            <w:pPr>
              <w:jc w:val="center"/>
              <w:rPr>
                <w:color w:val="000000"/>
                <w:sz w:val="20"/>
                <w:szCs w:val="20"/>
              </w:rPr>
            </w:pPr>
          </w:p>
        </w:tc>
      </w:tr>
      <w:tr w:rsidR="00A60D13">
        <w:trPr>
          <w:trHeight w:val="270"/>
        </w:trPr>
        <w:tc>
          <w:tcPr>
            <w:tcW w:w="709" w:type="dxa"/>
            <w:vMerge w:val="restart"/>
            <w:tcBorders>
              <w:top w:val="nil"/>
              <w:left w:val="single" w:sz="4" w:space="0" w:color="auto"/>
              <w:right w:val="single" w:sz="4" w:space="0" w:color="auto"/>
            </w:tcBorders>
            <w:vAlign w:val="center"/>
            <w:hideMark/>
          </w:tcPr>
          <w:p w:rsidR="00A60D13" w:rsidRDefault="00851356">
            <w:pPr>
              <w:jc w:val="center"/>
              <w:rPr>
                <w:b/>
                <w:color w:val="000000"/>
                <w:sz w:val="20"/>
                <w:szCs w:val="20"/>
              </w:rPr>
            </w:pPr>
            <w:r>
              <w:rPr>
                <w:b/>
                <w:color w:val="000000"/>
                <w:sz w:val="20"/>
                <w:szCs w:val="20"/>
              </w:rPr>
              <w:t>1.6.</w:t>
            </w:r>
          </w:p>
        </w:tc>
        <w:tc>
          <w:tcPr>
            <w:tcW w:w="2552" w:type="dxa"/>
            <w:vMerge w:val="restart"/>
            <w:tcBorders>
              <w:top w:val="nil"/>
              <w:left w:val="single" w:sz="4" w:space="0" w:color="auto"/>
              <w:right w:val="single" w:sz="4" w:space="0" w:color="auto"/>
            </w:tcBorders>
            <w:vAlign w:val="center"/>
            <w:hideMark/>
          </w:tcPr>
          <w:p w:rsidR="00A60D13" w:rsidRDefault="00851356">
            <w:pPr>
              <w:jc w:val="center"/>
              <w:rPr>
                <w:b/>
                <w:color w:val="000000"/>
                <w:sz w:val="20"/>
                <w:szCs w:val="20"/>
              </w:rPr>
            </w:pPr>
            <w:r>
              <w:rPr>
                <w:b/>
                <w:color w:val="000000"/>
                <w:sz w:val="20"/>
                <w:szCs w:val="20"/>
              </w:rPr>
              <w:t>Устройство минерализованной полосы</w:t>
            </w:r>
          </w:p>
        </w:tc>
        <w:tc>
          <w:tcPr>
            <w:tcW w:w="1699" w:type="dxa"/>
            <w:vMerge w:val="restart"/>
            <w:tcBorders>
              <w:top w:val="nil"/>
              <w:left w:val="single" w:sz="4" w:space="0" w:color="auto"/>
              <w:right w:val="single" w:sz="4" w:space="0" w:color="auto"/>
            </w:tcBorders>
            <w:vAlign w:val="center"/>
            <w:hideMark/>
          </w:tcPr>
          <w:p w:rsidR="00A60D13" w:rsidRDefault="00851356">
            <w:pPr>
              <w:rPr>
                <w:color w:val="000000"/>
                <w:sz w:val="20"/>
                <w:szCs w:val="20"/>
              </w:rPr>
            </w:pPr>
            <w:r>
              <w:rPr>
                <w:color w:val="000000"/>
                <w:sz w:val="20"/>
                <w:szCs w:val="20"/>
              </w:rPr>
              <w:t>Управление образования, МАУ ДО РЦДО</w:t>
            </w:r>
          </w:p>
        </w:tc>
        <w:tc>
          <w:tcPr>
            <w:tcW w:w="2410" w:type="dxa"/>
            <w:tcBorders>
              <w:top w:val="nil"/>
              <w:left w:val="nil"/>
              <w:bottom w:val="single" w:sz="4" w:space="0" w:color="auto"/>
              <w:right w:val="single" w:sz="4" w:space="0" w:color="auto"/>
            </w:tcBorders>
            <w:shd w:val="clear" w:color="auto" w:fill="auto"/>
            <w:vAlign w:val="center"/>
            <w:hideMark/>
          </w:tcPr>
          <w:p w:rsidR="00A60D13" w:rsidRDefault="00851356">
            <w:pPr>
              <w:rPr>
                <w:color w:val="000000"/>
                <w:sz w:val="20"/>
                <w:szCs w:val="20"/>
              </w:rPr>
            </w:pPr>
            <w:r>
              <w:rPr>
                <w:b/>
                <w:bCs/>
                <w:color w:val="000000"/>
                <w:sz w:val="20"/>
                <w:szCs w:val="20"/>
              </w:rPr>
              <w:t xml:space="preserve">Итого, в </w:t>
            </w:r>
            <w:proofErr w:type="spellStart"/>
            <w:r>
              <w:rPr>
                <w:b/>
                <w:bCs/>
                <w:color w:val="000000"/>
                <w:sz w:val="20"/>
                <w:szCs w:val="20"/>
              </w:rPr>
              <w:t>т.ч</w:t>
            </w:r>
            <w:proofErr w:type="spellEnd"/>
            <w:r>
              <w:rPr>
                <w:b/>
                <w:bCs/>
                <w:color w:val="000000"/>
                <w:sz w:val="20"/>
                <w:szCs w:val="20"/>
              </w:rPr>
              <w:t>.:</w:t>
            </w:r>
          </w:p>
        </w:tc>
        <w:tc>
          <w:tcPr>
            <w:tcW w:w="99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b/>
                <w:color w:val="000000"/>
                <w:sz w:val="20"/>
                <w:szCs w:val="20"/>
              </w:rPr>
            </w:pPr>
            <w:r>
              <w:rPr>
                <w:b/>
                <w:color w:val="000000"/>
                <w:sz w:val="20"/>
                <w:szCs w:val="20"/>
              </w:rPr>
              <w:t>300,0</w:t>
            </w:r>
          </w:p>
        </w:tc>
        <w:tc>
          <w:tcPr>
            <w:tcW w:w="850"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b/>
                <w:color w:val="000000"/>
                <w:sz w:val="20"/>
                <w:szCs w:val="20"/>
              </w:rPr>
            </w:pPr>
            <w:r>
              <w:rPr>
                <w:b/>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b/>
                <w:color w:val="000000"/>
                <w:sz w:val="20"/>
                <w:szCs w:val="20"/>
              </w:rPr>
            </w:pPr>
            <w:r>
              <w:rPr>
                <w:b/>
                <w:color w:val="00000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b/>
                <w:color w:val="000000"/>
                <w:sz w:val="20"/>
                <w:szCs w:val="20"/>
              </w:rPr>
            </w:pPr>
            <w:r>
              <w:rPr>
                <w:b/>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b/>
                <w:color w:val="000000"/>
                <w:sz w:val="20"/>
                <w:szCs w:val="20"/>
              </w:rPr>
            </w:pPr>
            <w:r>
              <w:rPr>
                <w:b/>
                <w:color w:val="000000"/>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b/>
                <w:color w:val="000000"/>
                <w:sz w:val="20"/>
                <w:szCs w:val="20"/>
              </w:rPr>
            </w:pPr>
            <w:r>
              <w:rPr>
                <w:b/>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b/>
                <w:color w:val="000000"/>
                <w:sz w:val="20"/>
                <w:szCs w:val="20"/>
              </w:rPr>
            </w:pPr>
            <w:r>
              <w:rPr>
                <w:b/>
                <w:color w:val="000000"/>
                <w:sz w:val="20"/>
                <w:szCs w:val="20"/>
              </w:rPr>
              <w:t>100,0</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b/>
                <w:color w:val="000000"/>
                <w:sz w:val="20"/>
                <w:szCs w:val="20"/>
              </w:rPr>
            </w:pPr>
            <w:r>
              <w:rPr>
                <w:b/>
                <w:color w:val="000000"/>
                <w:sz w:val="20"/>
                <w:szCs w:val="20"/>
              </w:rPr>
              <w:t>100,0</w:t>
            </w:r>
          </w:p>
        </w:tc>
        <w:tc>
          <w:tcPr>
            <w:tcW w:w="993" w:type="dxa"/>
            <w:tcBorders>
              <w:top w:val="nil"/>
              <w:left w:val="nil"/>
              <w:bottom w:val="single" w:sz="4" w:space="0" w:color="auto"/>
              <w:right w:val="single" w:sz="4" w:space="0" w:color="auto"/>
            </w:tcBorders>
            <w:shd w:val="clear" w:color="auto" w:fill="auto"/>
            <w:vAlign w:val="center"/>
          </w:tcPr>
          <w:p w:rsidR="00A60D13" w:rsidRDefault="00851356">
            <w:pPr>
              <w:jc w:val="center"/>
              <w:rPr>
                <w:b/>
                <w:color w:val="000000"/>
                <w:sz w:val="20"/>
                <w:szCs w:val="20"/>
              </w:rPr>
            </w:pPr>
            <w:r>
              <w:rPr>
                <w:b/>
                <w:color w:val="000000"/>
                <w:sz w:val="20"/>
                <w:szCs w:val="20"/>
              </w:rPr>
              <w:t>100,0</w:t>
            </w:r>
          </w:p>
        </w:tc>
      </w:tr>
      <w:tr w:rsidR="00A60D13">
        <w:trPr>
          <w:trHeight w:val="270"/>
        </w:trPr>
        <w:tc>
          <w:tcPr>
            <w:tcW w:w="709" w:type="dxa"/>
            <w:vMerge/>
            <w:tcBorders>
              <w:left w:val="single" w:sz="4" w:space="0" w:color="auto"/>
              <w:right w:val="single" w:sz="4" w:space="0" w:color="auto"/>
            </w:tcBorders>
            <w:vAlign w:val="center"/>
            <w:hideMark/>
          </w:tcPr>
          <w:p w:rsidR="00A60D13" w:rsidRDefault="00A60D13">
            <w:pPr>
              <w:rPr>
                <w:color w:val="000000"/>
                <w:sz w:val="20"/>
                <w:szCs w:val="20"/>
              </w:rPr>
            </w:pPr>
          </w:p>
        </w:tc>
        <w:tc>
          <w:tcPr>
            <w:tcW w:w="2552" w:type="dxa"/>
            <w:vMerge/>
            <w:tcBorders>
              <w:left w:val="single" w:sz="4" w:space="0" w:color="auto"/>
              <w:right w:val="single" w:sz="4" w:space="0" w:color="auto"/>
            </w:tcBorders>
            <w:vAlign w:val="center"/>
            <w:hideMark/>
          </w:tcPr>
          <w:p w:rsidR="00A60D13" w:rsidRDefault="00A60D13">
            <w:pPr>
              <w:rPr>
                <w:color w:val="000000"/>
                <w:sz w:val="20"/>
                <w:szCs w:val="20"/>
              </w:rPr>
            </w:pPr>
          </w:p>
        </w:tc>
        <w:tc>
          <w:tcPr>
            <w:tcW w:w="1699" w:type="dxa"/>
            <w:vMerge/>
            <w:tcBorders>
              <w:left w:val="single" w:sz="4" w:space="0" w:color="auto"/>
              <w:right w:val="single" w:sz="4" w:space="0" w:color="auto"/>
            </w:tcBorders>
            <w:vAlign w:val="center"/>
            <w:hideMark/>
          </w:tcPr>
          <w:p w:rsidR="00A60D13" w:rsidRDefault="00A60D13">
            <w:pPr>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rsidR="00A60D13" w:rsidRDefault="00851356">
            <w:pPr>
              <w:rPr>
                <w:color w:val="000000"/>
                <w:sz w:val="20"/>
                <w:szCs w:val="20"/>
              </w:rPr>
            </w:pPr>
            <w:r>
              <w:rPr>
                <w:color w:val="000000"/>
                <w:sz w:val="20"/>
                <w:szCs w:val="20"/>
              </w:rPr>
              <w:t>областной бюджет</w:t>
            </w:r>
          </w:p>
        </w:tc>
        <w:tc>
          <w:tcPr>
            <w:tcW w:w="99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0"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3" w:type="dxa"/>
            <w:tcBorders>
              <w:top w:val="nil"/>
              <w:left w:val="nil"/>
              <w:bottom w:val="single" w:sz="4" w:space="0" w:color="auto"/>
              <w:right w:val="single" w:sz="4" w:space="0" w:color="auto"/>
            </w:tcBorders>
            <w:shd w:val="clear" w:color="auto" w:fill="auto"/>
            <w:vAlign w:val="center"/>
          </w:tcPr>
          <w:p w:rsidR="00A60D13" w:rsidRDefault="00851356">
            <w:pPr>
              <w:jc w:val="center"/>
              <w:rPr>
                <w:color w:val="000000"/>
                <w:sz w:val="20"/>
                <w:szCs w:val="20"/>
              </w:rPr>
            </w:pPr>
            <w:r>
              <w:rPr>
                <w:color w:val="000000"/>
                <w:sz w:val="20"/>
                <w:szCs w:val="20"/>
              </w:rPr>
              <w:t>-</w:t>
            </w:r>
          </w:p>
        </w:tc>
      </w:tr>
      <w:tr w:rsidR="00A60D13">
        <w:trPr>
          <w:trHeight w:val="270"/>
        </w:trPr>
        <w:tc>
          <w:tcPr>
            <w:tcW w:w="709" w:type="dxa"/>
            <w:vMerge/>
            <w:tcBorders>
              <w:left w:val="single" w:sz="4" w:space="0" w:color="auto"/>
              <w:right w:val="single" w:sz="4" w:space="0" w:color="auto"/>
            </w:tcBorders>
            <w:vAlign w:val="center"/>
            <w:hideMark/>
          </w:tcPr>
          <w:p w:rsidR="00A60D13" w:rsidRDefault="00A60D13">
            <w:pPr>
              <w:rPr>
                <w:color w:val="000000"/>
                <w:sz w:val="20"/>
                <w:szCs w:val="20"/>
              </w:rPr>
            </w:pPr>
          </w:p>
        </w:tc>
        <w:tc>
          <w:tcPr>
            <w:tcW w:w="2552" w:type="dxa"/>
            <w:vMerge/>
            <w:tcBorders>
              <w:left w:val="single" w:sz="4" w:space="0" w:color="auto"/>
              <w:right w:val="single" w:sz="4" w:space="0" w:color="auto"/>
            </w:tcBorders>
            <w:vAlign w:val="center"/>
            <w:hideMark/>
          </w:tcPr>
          <w:p w:rsidR="00A60D13" w:rsidRDefault="00A60D13">
            <w:pPr>
              <w:rPr>
                <w:color w:val="000000"/>
                <w:sz w:val="20"/>
                <w:szCs w:val="20"/>
              </w:rPr>
            </w:pPr>
          </w:p>
        </w:tc>
        <w:tc>
          <w:tcPr>
            <w:tcW w:w="1699" w:type="dxa"/>
            <w:vMerge/>
            <w:tcBorders>
              <w:left w:val="single" w:sz="4" w:space="0" w:color="auto"/>
              <w:right w:val="single" w:sz="4" w:space="0" w:color="auto"/>
            </w:tcBorders>
            <w:vAlign w:val="center"/>
            <w:hideMark/>
          </w:tcPr>
          <w:p w:rsidR="00A60D13" w:rsidRDefault="00A60D13">
            <w:pPr>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rsidR="00A60D13" w:rsidRDefault="00851356">
            <w:pPr>
              <w:rPr>
                <w:color w:val="000000"/>
                <w:sz w:val="20"/>
                <w:szCs w:val="20"/>
              </w:rPr>
            </w:pPr>
            <w:r>
              <w:rPr>
                <w:color w:val="000000"/>
                <w:sz w:val="20"/>
                <w:szCs w:val="20"/>
              </w:rPr>
              <w:t>районный бюджет</w:t>
            </w:r>
          </w:p>
        </w:tc>
        <w:tc>
          <w:tcPr>
            <w:tcW w:w="99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300,0</w:t>
            </w:r>
          </w:p>
        </w:tc>
        <w:tc>
          <w:tcPr>
            <w:tcW w:w="850"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100,0</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100,0</w:t>
            </w:r>
          </w:p>
        </w:tc>
        <w:tc>
          <w:tcPr>
            <w:tcW w:w="993" w:type="dxa"/>
            <w:tcBorders>
              <w:top w:val="nil"/>
              <w:left w:val="nil"/>
              <w:bottom w:val="single" w:sz="4" w:space="0" w:color="auto"/>
              <w:right w:val="single" w:sz="4" w:space="0" w:color="auto"/>
            </w:tcBorders>
            <w:shd w:val="clear" w:color="auto" w:fill="auto"/>
            <w:vAlign w:val="center"/>
          </w:tcPr>
          <w:p w:rsidR="00A60D13" w:rsidRDefault="00851356">
            <w:pPr>
              <w:jc w:val="center"/>
              <w:rPr>
                <w:color w:val="000000"/>
                <w:sz w:val="20"/>
                <w:szCs w:val="20"/>
              </w:rPr>
            </w:pPr>
            <w:r>
              <w:rPr>
                <w:color w:val="000000"/>
                <w:sz w:val="20"/>
                <w:szCs w:val="20"/>
              </w:rPr>
              <w:t>100,0</w:t>
            </w:r>
          </w:p>
        </w:tc>
      </w:tr>
      <w:tr w:rsidR="00A60D13">
        <w:trPr>
          <w:trHeight w:val="270"/>
        </w:trPr>
        <w:tc>
          <w:tcPr>
            <w:tcW w:w="709" w:type="dxa"/>
            <w:vMerge/>
            <w:tcBorders>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2552" w:type="dxa"/>
            <w:vMerge/>
            <w:tcBorders>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1699" w:type="dxa"/>
            <w:vMerge/>
            <w:tcBorders>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rsidR="00A60D13" w:rsidRDefault="00851356">
            <w:pPr>
              <w:rPr>
                <w:color w:val="000000"/>
                <w:sz w:val="20"/>
                <w:szCs w:val="20"/>
              </w:rPr>
            </w:pPr>
            <w:r>
              <w:rPr>
                <w:color w:val="000000"/>
                <w:sz w:val="20"/>
                <w:szCs w:val="20"/>
              </w:rPr>
              <w:t>внебюджетные средства</w:t>
            </w:r>
          </w:p>
        </w:tc>
        <w:tc>
          <w:tcPr>
            <w:tcW w:w="99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0"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3" w:type="dxa"/>
            <w:tcBorders>
              <w:top w:val="nil"/>
              <w:left w:val="nil"/>
              <w:bottom w:val="single" w:sz="4" w:space="0" w:color="auto"/>
              <w:right w:val="single" w:sz="4" w:space="0" w:color="auto"/>
            </w:tcBorders>
            <w:shd w:val="clear" w:color="auto" w:fill="auto"/>
            <w:vAlign w:val="center"/>
          </w:tcPr>
          <w:p w:rsidR="00A60D13" w:rsidRDefault="00851356">
            <w:pPr>
              <w:jc w:val="center"/>
              <w:rPr>
                <w:color w:val="000000"/>
                <w:sz w:val="20"/>
                <w:szCs w:val="20"/>
              </w:rPr>
            </w:pPr>
            <w:r>
              <w:rPr>
                <w:color w:val="000000"/>
                <w:sz w:val="20"/>
                <w:szCs w:val="20"/>
              </w:rPr>
              <w:t>-</w:t>
            </w:r>
          </w:p>
        </w:tc>
      </w:tr>
      <w:tr w:rsidR="00A60D13">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60D13" w:rsidRDefault="00851356">
            <w:pPr>
              <w:jc w:val="center"/>
              <w:rPr>
                <w:b/>
                <w:color w:val="000000"/>
                <w:sz w:val="20"/>
                <w:szCs w:val="20"/>
              </w:rPr>
            </w:pPr>
            <w:r>
              <w:rPr>
                <w:b/>
                <w:color w:val="000000"/>
                <w:sz w:val="20"/>
                <w:szCs w:val="20"/>
              </w:rPr>
              <w:t>1.7.</w:t>
            </w:r>
          </w:p>
        </w:tc>
        <w:tc>
          <w:tcPr>
            <w:tcW w:w="255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b/>
                <w:color w:val="000000"/>
                <w:sz w:val="20"/>
                <w:szCs w:val="20"/>
              </w:rPr>
            </w:pPr>
            <w:r>
              <w:rPr>
                <w:b/>
                <w:color w:val="000000"/>
                <w:sz w:val="20"/>
                <w:szCs w:val="20"/>
              </w:rPr>
              <w:t>Информационная поддержка</w:t>
            </w:r>
          </w:p>
        </w:tc>
        <w:tc>
          <w:tcPr>
            <w:tcW w:w="1699"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Управление образования,</w:t>
            </w:r>
          </w:p>
          <w:p w:rsidR="00A60D13" w:rsidRDefault="00851356">
            <w:pPr>
              <w:jc w:val="center"/>
              <w:rPr>
                <w:color w:val="000000"/>
                <w:sz w:val="20"/>
                <w:szCs w:val="20"/>
              </w:rPr>
            </w:pPr>
            <w:r>
              <w:rPr>
                <w:color w:val="000000"/>
                <w:sz w:val="20"/>
                <w:szCs w:val="20"/>
              </w:rPr>
              <w:t>МАУ ДО РЦДО</w:t>
            </w:r>
          </w:p>
        </w:tc>
        <w:tc>
          <w:tcPr>
            <w:tcW w:w="2410"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Без финансирования</w:t>
            </w:r>
          </w:p>
        </w:tc>
        <w:tc>
          <w:tcPr>
            <w:tcW w:w="99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0"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3" w:type="dxa"/>
            <w:tcBorders>
              <w:top w:val="nil"/>
              <w:left w:val="nil"/>
              <w:bottom w:val="single" w:sz="4" w:space="0" w:color="auto"/>
              <w:right w:val="single" w:sz="4" w:space="0" w:color="auto"/>
            </w:tcBorders>
            <w:shd w:val="clear" w:color="auto" w:fill="auto"/>
            <w:vAlign w:val="center"/>
          </w:tcPr>
          <w:p w:rsidR="00A60D13" w:rsidRDefault="00851356">
            <w:pPr>
              <w:jc w:val="center"/>
              <w:rPr>
                <w:color w:val="000000"/>
                <w:sz w:val="20"/>
                <w:szCs w:val="20"/>
              </w:rPr>
            </w:pPr>
            <w:r>
              <w:rPr>
                <w:color w:val="000000"/>
                <w:sz w:val="20"/>
                <w:szCs w:val="20"/>
              </w:rPr>
              <w:t>-</w:t>
            </w:r>
          </w:p>
        </w:tc>
      </w:tr>
      <w:tr w:rsidR="00A60D13">
        <w:trPr>
          <w:trHeight w:val="27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A60D13" w:rsidRDefault="00851356">
            <w:pPr>
              <w:jc w:val="center"/>
              <w:rPr>
                <w:b/>
                <w:color w:val="000000"/>
                <w:sz w:val="20"/>
                <w:szCs w:val="20"/>
              </w:rPr>
            </w:pPr>
            <w:r>
              <w:rPr>
                <w:b/>
                <w:color w:val="000000"/>
                <w:sz w:val="20"/>
                <w:szCs w:val="20"/>
              </w:rPr>
              <w:t>1.8.</w:t>
            </w: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A60D13" w:rsidRDefault="00851356">
            <w:pPr>
              <w:jc w:val="center"/>
              <w:rPr>
                <w:b/>
                <w:color w:val="000000"/>
                <w:sz w:val="20"/>
                <w:szCs w:val="20"/>
              </w:rPr>
            </w:pPr>
            <w:r>
              <w:rPr>
                <w:b/>
                <w:color w:val="000000"/>
                <w:sz w:val="20"/>
                <w:szCs w:val="20"/>
              </w:rPr>
              <w:t>Устройство спортивных площадок</w:t>
            </w:r>
          </w:p>
        </w:tc>
        <w:tc>
          <w:tcPr>
            <w:tcW w:w="1699" w:type="dxa"/>
            <w:vMerge w:val="restart"/>
            <w:tcBorders>
              <w:top w:val="nil"/>
              <w:left w:val="single" w:sz="4" w:space="0" w:color="auto"/>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Управление образования, МАУ ДО РЦДО</w:t>
            </w:r>
          </w:p>
        </w:tc>
        <w:tc>
          <w:tcPr>
            <w:tcW w:w="2410"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b/>
                <w:bCs/>
                <w:color w:val="000000"/>
                <w:sz w:val="20"/>
                <w:szCs w:val="20"/>
              </w:rPr>
            </w:pPr>
            <w:r>
              <w:rPr>
                <w:b/>
                <w:bCs/>
                <w:color w:val="000000"/>
                <w:sz w:val="20"/>
                <w:szCs w:val="20"/>
              </w:rPr>
              <w:t xml:space="preserve">Итого, в </w:t>
            </w:r>
            <w:proofErr w:type="spellStart"/>
            <w:r>
              <w:rPr>
                <w:b/>
                <w:bCs/>
                <w:color w:val="000000"/>
                <w:sz w:val="20"/>
                <w:szCs w:val="20"/>
              </w:rPr>
              <w:t>т.ч</w:t>
            </w:r>
            <w:proofErr w:type="spellEnd"/>
            <w:r>
              <w:rPr>
                <w:b/>
                <w:bCs/>
                <w:color w:val="000000"/>
                <w:sz w:val="20"/>
                <w:szCs w:val="20"/>
              </w:rPr>
              <w:t>.:</w:t>
            </w:r>
          </w:p>
        </w:tc>
        <w:tc>
          <w:tcPr>
            <w:tcW w:w="99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b/>
                <w:bCs/>
                <w:color w:val="000000"/>
                <w:sz w:val="20"/>
                <w:szCs w:val="20"/>
              </w:rPr>
            </w:pPr>
            <w:r>
              <w:rPr>
                <w:b/>
                <w:bCs/>
                <w:color w:val="000000"/>
                <w:sz w:val="20"/>
                <w:szCs w:val="20"/>
              </w:rPr>
              <w:t>323,3</w:t>
            </w:r>
          </w:p>
        </w:tc>
        <w:tc>
          <w:tcPr>
            <w:tcW w:w="850"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b/>
                <w:bCs/>
                <w:color w:val="000000"/>
                <w:sz w:val="20"/>
                <w:szCs w:val="20"/>
              </w:rPr>
            </w:pPr>
            <w:r>
              <w:rPr>
                <w:b/>
                <w:bCs/>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b/>
                <w:bCs/>
                <w:color w:val="000000"/>
                <w:sz w:val="20"/>
                <w:szCs w:val="20"/>
              </w:rPr>
            </w:pPr>
            <w:r>
              <w:rPr>
                <w:b/>
                <w:bCs/>
                <w:color w:val="00000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b/>
                <w:bCs/>
                <w:color w:val="000000"/>
                <w:sz w:val="20"/>
                <w:szCs w:val="20"/>
              </w:rPr>
            </w:pPr>
            <w:r>
              <w:rPr>
                <w:b/>
                <w:bCs/>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b/>
                <w:bCs/>
                <w:color w:val="000000"/>
                <w:sz w:val="20"/>
                <w:szCs w:val="20"/>
              </w:rPr>
            </w:pPr>
            <w:r>
              <w:rPr>
                <w:b/>
                <w:bCs/>
                <w:color w:val="000000"/>
                <w:sz w:val="20"/>
                <w:szCs w:val="20"/>
              </w:rPr>
              <w:t>26,0</w:t>
            </w:r>
          </w:p>
        </w:tc>
        <w:tc>
          <w:tcPr>
            <w:tcW w:w="113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b/>
                <w:bCs/>
                <w:color w:val="000000"/>
                <w:sz w:val="20"/>
                <w:szCs w:val="20"/>
              </w:rPr>
            </w:pPr>
            <w:r>
              <w:rPr>
                <w:b/>
                <w:bCs/>
                <w:color w:val="000000"/>
                <w:sz w:val="20"/>
                <w:szCs w:val="20"/>
              </w:rPr>
              <w:t>99,1</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b/>
                <w:bCs/>
                <w:color w:val="000000"/>
                <w:sz w:val="20"/>
                <w:szCs w:val="20"/>
              </w:rPr>
            </w:pPr>
            <w:r>
              <w:rPr>
                <w:b/>
                <w:bCs/>
                <w:color w:val="000000"/>
                <w:sz w:val="20"/>
                <w:szCs w:val="20"/>
              </w:rPr>
              <w:t>0,00</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b/>
                <w:bCs/>
                <w:color w:val="000000"/>
                <w:sz w:val="20"/>
                <w:szCs w:val="20"/>
              </w:rPr>
            </w:pPr>
            <w:r>
              <w:rPr>
                <w:b/>
                <w:bCs/>
                <w:color w:val="000000"/>
                <w:sz w:val="20"/>
                <w:szCs w:val="20"/>
              </w:rPr>
              <w:t>99,1</w:t>
            </w:r>
          </w:p>
        </w:tc>
        <w:tc>
          <w:tcPr>
            <w:tcW w:w="993" w:type="dxa"/>
            <w:tcBorders>
              <w:top w:val="nil"/>
              <w:left w:val="nil"/>
              <w:bottom w:val="single" w:sz="4" w:space="0" w:color="auto"/>
              <w:right w:val="single" w:sz="4" w:space="0" w:color="auto"/>
            </w:tcBorders>
            <w:shd w:val="clear" w:color="auto" w:fill="auto"/>
            <w:vAlign w:val="center"/>
          </w:tcPr>
          <w:p w:rsidR="00A60D13" w:rsidRDefault="00851356">
            <w:pPr>
              <w:jc w:val="center"/>
              <w:rPr>
                <w:b/>
                <w:bCs/>
                <w:color w:val="000000"/>
                <w:sz w:val="20"/>
                <w:szCs w:val="20"/>
              </w:rPr>
            </w:pPr>
            <w:r>
              <w:rPr>
                <w:b/>
                <w:bCs/>
                <w:color w:val="000000"/>
                <w:sz w:val="20"/>
                <w:szCs w:val="20"/>
              </w:rPr>
              <w:t>99,1</w:t>
            </w:r>
          </w:p>
        </w:tc>
      </w:tr>
      <w:tr w:rsidR="00A60D13">
        <w:trPr>
          <w:trHeight w:val="270"/>
        </w:trPr>
        <w:tc>
          <w:tcPr>
            <w:tcW w:w="709" w:type="dxa"/>
            <w:vMerge/>
            <w:tcBorders>
              <w:top w:val="nil"/>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2552" w:type="dxa"/>
            <w:vMerge/>
            <w:tcBorders>
              <w:top w:val="nil"/>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1699" w:type="dxa"/>
            <w:vMerge/>
            <w:tcBorders>
              <w:top w:val="nil"/>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rsidR="00A60D13" w:rsidRDefault="00851356">
            <w:pPr>
              <w:rPr>
                <w:color w:val="000000"/>
                <w:sz w:val="20"/>
                <w:szCs w:val="20"/>
              </w:rPr>
            </w:pPr>
            <w:r>
              <w:rPr>
                <w:color w:val="000000"/>
                <w:sz w:val="20"/>
                <w:szCs w:val="20"/>
              </w:rPr>
              <w:t>областной бюджет</w:t>
            </w:r>
          </w:p>
        </w:tc>
        <w:tc>
          <w:tcPr>
            <w:tcW w:w="99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0"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3" w:type="dxa"/>
            <w:tcBorders>
              <w:top w:val="nil"/>
              <w:left w:val="nil"/>
              <w:bottom w:val="single" w:sz="4" w:space="0" w:color="auto"/>
              <w:right w:val="single" w:sz="4" w:space="0" w:color="auto"/>
            </w:tcBorders>
            <w:shd w:val="clear" w:color="auto" w:fill="auto"/>
            <w:vAlign w:val="center"/>
          </w:tcPr>
          <w:p w:rsidR="00A60D13" w:rsidRDefault="00851356">
            <w:pPr>
              <w:jc w:val="center"/>
              <w:rPr>
                <w:color w:val="000000"/>
                <w:sz w:val="20"/>
                <w:szCs w:val="20"/>
              </w:rPr>
            </w:pPr>
            <w:r>
              <w:rPr>
                <w:color w:val="000000"/>
                <w:sz w:val="20"/>
                <w:szCs w:val="20"/>
              </w:rPr>
              <w:t>-</w:t>
            </w:r>
          </w:p>
        </w:tc>
      </w:tr>
      <w:tr w:rsidR="00A60D13">
        <w:trPr>
          <w:trHeight w:val="270"/>
        </w:trPr>
        <w:tc>
          <w:tcPr>
            <w:tcW w:w="709" w:type="dxa"/>
            <w:vMerge/>
            <w:tcBorders>
              <w:top w:val="nil"/>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2552" w:type="dxa"/>
            <w:vMerge/>
            <w:tcBorders>
              <w:top w:val="nil"/>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1699" w:type="dxa"/>
            <w:vMerge/>
            <w:tcBorders>
              <w:top w:val="nil"/>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rsidR="00A60D13" w:rsidRDefault="00851356">
            <w:pPr>
              <w:rPr>
                <w:color w:val="000000"/>
                <w:sz w:val="20"/>
                <w:szCs w:val="20"/>
              </w:rPr>
            </w:pPr>
            <w:r>
              <w:rPr>
                <w:color w:val="000000"/>
                <w:sz w:val="20"/>
                <w:szCs w:val="20"/>
              </w:rPr>
              <w:t>районный бюджет</w:t>
            </w:r>
          </w:p>
        </w:tc>
        <w:tc>
          <w:tcPr>
            <w:tcW w:w="99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323,3</w:t>
            </w:r>
          </w:p>
        </w:tc>
        <w:tc>
          <w:tcPr>
            <w:tcW w:w="850"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26,0</w:t>
            </w:r>
          </w:p>
        </w:tc>
        <w:tc>
          <w:tcPr>
            <w:tcW w:w="113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99,1</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0,00</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99,1</w:t>
            </w:r>
          </w:p>
        </w:tc>
        <w:tc>
          <w:tcPr>
            <w:tcW w:w="993" w:type="dxa"/>
            <w:tcBorders>
              <w:top w:val="nil"/>
              <w:left w:val="nil"/>
              <w:bottom w:val="single" w:sz="4" w:space="0" w:color="auto"/>
              <w:right w:val="single" w:sz="4" w:space="0" w:color="auto"/>
            </w:tcBorders>
            <w:shd w:val="clear" w:color="auto" w:fill="auto"/>
            <w:vAlign w:val="center"/>
          </w:tcPr>
          <w:p w:rsidR="00A60D13" w:rsidRDefault="00851356">
            <w:pPr>
              <w:jc w:val="center"/>
              <w:rPr>
                <w:color w:val="000000"/>
                <w:sz w:val="20"/>
                <w:szCs w:val="20"/>
              </w:rPr>
            </w:pPr>
            <w:r>
              <w:rPr>
                <w:color w:val="000000"/>
                <w:sz w:val="20"/>
                <w:szCs w:val="20"/>
              </w:rPr>
              <w:t>99,1</w:t>
            </w:r>
          </w:p>
        </w:tc>
      </w:tr>
      <w:tr w:rsidR="00A60D13">
        <w:trPr>
          <w:trHeight w:val="270"/>
        </w:trPr>
        <w:tc>
          <w:tcPr>
            <w:tcW w:w="709" w:type="dxa"/>
            <w:vMerge/>
            <w:tcBorders>
              <w:top w:val="nil"/>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2552" w:type="dxa"/>
            <w:vMerge/>
            <w:tcBorders>
              <w:top w:val="nil"/>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1699" w:type="dxa"/>
            <w:vMerge/>
            <w:tcBorders>
              <w:top w:val="nil"/>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rsidR="00A60D13" w:rsidRDefault="00851356">
            <w:pPr>
              <w:rPr>
                <w:color w:val="000000"/>
                <w:sz w:val="20"/>
                <w:szCs w:val="20"/>
              </w:rPr>
            </w:pPr>
            <w:r>
              <w:rPr>
                <w:color w:val="000000"/>
                <w:sz w:val="20"/>
                <w:szCs w:val="20"/>
              </w:rPr>
              <w:t>внебюджетные средства</w:t>
            </w:r>
          </w:p>
        </w:tc>
        <w:tc>
          <w:tcPr>
            <w:tcW w:w="99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0"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3" w:type="dxa"/>
            <w:tcBorders>
              <w:top w:val="nil"/>
              <w:left w:val="nil"/>
              <w:bottom w:val="single" w:sz="4" w:space="0" w:color="auto"/>
              <w:right w:val="single" w:sz="4" w:space="0" w:color="auto"/>
            </w:tcBorders>
            <w:shd w:val="clear" w:color="auto" w:fill="auto"/>
            <w:vAlign w:val="center"/>
          </w:tcPr>
          <w:p w:rsidR="00A60D13" w:rsidRDefault="00851356">
            <w:pPr>
              <w:jc w:val="center"/>
              <w:rPr>
                <w:color w:val="000000"/>
                <w:sz w:val="20"/>
                <w:szCs w:val="20"/>
              </w:rPr>
            </w:pPr>
            <w:r>
              <w:rPr>
                <w:color w:val="000000"/>
                <w:sz w:val="20"/>
                <w:szCs w:val="20"/>
              </w:rPr>
              <w:t>--</w:t>
            </w:r>
          </w:p>
        </w:tc>
      </w:tr>
      <w:tr w:rsidR="00A60D13">
        <w:trPr>
          <w:trHeight w:val="27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A60D13" w:rsidRDefault="00851356">
            <w:pPr>
              <w:jc w:val="center"/>
              <w:rPr>
                <w:b/>
                <w:color w:val="000000"/>
                <w:sz w:val="20"/>
                <w:szCs w:val="20"/>
              </w:rPr>
            </w:pPr>
            <w:r>
              <w:rPr>
                <w:b/>
                <w:color w:val="000000"/>
                <w:sz w:val="20"/>
                <w:szCs w:val="20"/>
              </w:rPr>
              <w:t>1.9.</w:t>
            </w: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A60D13" w:rsidRDefault="00851356">
            <w:pPr>
              <w:jc w:val="center"/>
              <w:rPr>
                <w:b/>
                <w:color w:val="000000"/>
                <w:sz w:val="20"/>
                <w:szCs w:val="20"/>
              </w:rPr>
            </w:pPr>
            <w:r>
              <w:rPr>
                <w:b/>
                <w:color w:val="000000"/>
                <w:sz w:val="20"/>
                <w:szCs w:val="20"/>
              </w:rPr>
              <w:t>Лабораторные исследования воды</w:t>
            </w:r>
          </w:p>
        </w:tc>
        <w:tc>
          <w:tcPr>
            <w:tcW w:w="1699" w:type="dxa"/>
            <w:vMerge w:val="restart"/>
            <w:tcBorders>
              <w:top w:val="nil"/>
              <w:left w:val="single" w:sz="4" w:space="0" w:color="auto"/>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Управление образования, МАУ ДО РЦДО</w:t>
            </w:r>
          </w:p>
        </w:tc>
        <w:tc>
          <w:tcPr>
            <w:tcW w:w="2410"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b/>
                <w:bCs/>
                <w:color w:val="000000"/>
                <w:sz w:val="20"/>
                <w:szCs w:val="20"/>
              </w:rPr>
            </w:pPr>
            <w:r>
              <w:rPr>
                <w:b/>
                <w:bCs/>
                <w:color w:val="000000"/>
                <w:sz w:val="20"/>
                <w:szCs w:val="20"/>
              </w:rPr>
              <w:t xml:space="preserve">Итого, в </w:t>
            </w:r>
            <w:proofErr w:type="spellStart"/>
            <w:r>
              <w:rPr>
                <w:b/>
                <w:bCs/>
                <w:color w:val="000000"/>
                <w:sz w:val="20"/>
                <w:szCs w:val="20"/>
              </w:rPr>
              <w:t>т.ч</w:t>
            </w:r>
            <w:proofErr w:type="spellEnd"/>
            <w:r>
              <w:rPr>
                <w:b/>
                <w:bCs/>
                <w:color w:val="000000"/>
                <w:sz w:val="20"/>
                <w:szCs w:val="20"/>
              </w:rPr>
              <w:t>.:</w:t>
            </w:r>
          </w:p>
        </w:tc>
        <w:tc>
          <w:tcPr>
            <w:tcW w:w="99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b/>
                <w:bCs/>
                <w:color w:val="000000"/>
                <w:sz w:val="20"/>
                <w:szCs w:val="20"/>
              </w:rPr>
            </w:pPr>
            <w:r>
              <w:rPr>
                <w:b/>
                <w:bCs/>
                <w:color w:val="000000"/>
                <w:sz w:val="20"/>
                <w:szCs w:val="20"/>
              </w:rPr>
              <w:t>524,2</w:t>
            </w:r>
          </w:p>
        </w:tc>
        <w:tc>
          <w:tcPr>
            <w:tcW w:w="850"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b/>
                <w:bCs/>
                <w:color w:val="000000"/>
                <w:sz w:val="20"/>
                <w:szCs w:val="20"/>
              </w:rPr>
            </w:pPr>
            <w:r>
              <w:rPr>
                <w:b/>
                <w:bCs/>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b/>
                <w:bCs/>
                <w:color w:val="000000"/>
                <w:sz w:val="20"/>
                <w:szCs w:val="20"/>
              </w:rPr>
            </w:pPr>
            <w:r>
              <w:rPr>
                <w:b/>
                <w:bCs/>
                <w:color w:val="00000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b/>
                <w:bCs/>
                <w:color w:val="000000"/>
                <w:sz w:val="20"/>
                <w:szCs w:val="20"/>
              </w:rPr>
            </w:pPr>
            <w:r>
              <w:rPr>
                <w:b/>
                <w:bCs/>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b/>
                <w:bCs/>
                <w:color w:val="000000"/>
                <w:sz w:val="20"/>
                <w:szCs w:val="20"/>
              </w:rPr>
            </w:pPr>
            <w:r>
              <w:rPr>
                <w:b/>
                <w:color w:val="000000"/>
                <w:sz w:val="20"/>
                <w:szCs w:val="20"/>
              </w:rPr>
              <w:t>124,2</w:t>
            </w:r>
          </w:p>
        </w:tc>
        <w:tc>
          <w:tcPr>
            <w:tcW w:w="113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b/>
                <w:bCs/>
                <w:color w:val="000000"/>
                <w:sz w:val="20"/>
                <w:szCs w:val="20"/>
              </w:rPr>
            </w:pPr>
            <w:r>
              <w:rPr>
                <w:b/>
                <w:bCs/>
                <w:color w:val="000000"/>
                <w:sz w:val="20"/>
                <w:szCs w:val="20"/>
              </w:rPr>
              <w:t>100,0</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b/>
                <w:bCs/>
                <w:color w:val="000000"/>
                <w:sz w:val="20"/>
                <w:szCs w:val="20"/>
              </w:rPr>
            </w:pPr>
            <w:r>
              <w:rPr>
                <w:b/>
                <w:bCs/>
                <w:color w:val="000000"/>
                <w:sz w:val="20"/>
                <w:szCs w:val="20"/>
              </w:rPr>
              <w:t>100,0</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b/>
                <w:bCs/>
                <w:color w:val="000000"/>
                <w:sz w:val="20"/>
                <w:szCs w:val="20"/>
              </w:rPr>
            </w:pPr>
            <w:r>
              <w:rPr>
                <w:b/>
                <w:bCs/>
                <w:color w:val="000000"/>
                <w:sz w:val="20"/>
                <w:szCs w:val="20"/>
              </w:rPr>
              <w:t>100,0</w:t>
            </w:r>
          </w:p>
        </w:tc>
        <w:tc>
          <w:tcPr>
            <w:tcW w:w="993" w:type="dxa"/>
            <w:tcBorders>
              <w:top w:val="nil"/>
              <w:left w:val="nil"/>
              <w:bottom w:val="single" w:sz="4" w:space="0" w:color="auto"/>
              <w:right w:val="single" w:sz="4" w:space="0" w:color="auto"/>
            </w:tcBorders>
            <w:shd w:val="clear" w:color="auto" w:fill="auto"/>
            <w:vAlign w:val="center"/>
          </w:tcPr>
          <w:p w:rsidR="00A60D13" w:rsidRDefault="00851356">
            <w:pPr>
              <w:jc w:val="center"/>
              <w:rPr>
                <w:b/>
                <w:bCs/>
                <w:color w:val="000000"/>
                <w:sz w:val="20"/>
                <w:szCs w:val="20"/>
              </w:rPr>
            </w:pPr>
            <w:r>
              <w:rPr>
                <w:b/>
                <w:bCs/>
                <w:color w:val="000000"/>
                <w:sz w:val="20"/>
                <w:szCs w:val="20"/>
              </w:rPr>
              <w:t>100,0</w:t>
            </w:r>
          </w:p>
        </w:tc>
      </w:tr>
      <w:tr w:rsidR="00A60D13">
        <w:trPr>
          <w:trHeight w:val="270"/>
        </w:trPr>
        <w:tc>
          <w:tcPr>
            <w:tcW w:w="709" w:type="dxa"/>
            <w:vMerge/>
            <w:tcBorders>
              <w:top w:val="nil"/>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2552" w:type="dxa"/>
            <w:vMerge/>
            <w:tcBorders>
              <w:top w:val="nil"/>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1699" w:type="dxa"/>
            <w:vMerge/>
            <w:tcBorders>
              <w:top w:val="nil"/>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rsidR="00A60D13" w:rsidRDefault="00851356">
            <w:pPr>
              <w:rPr>
                <w:color w:val="000000"/>
                <w:sz w:val="20"/>
                <w:szCs w:val="20"/>
              </w:rPr>
            </w:pPr>
            <w:r>
              <w:rPr>
                <w:color w:val="000000"/>
                <w:sz w:val="20"/>
                <w:szCs w:val="20"/>
              </w:rPr>
              <w:t>областной бюджет</w:t>
            </w:r>
          </w:p>
        </w:tc>
        <w:tc>
          <w:tcPr>
            <w:tcW w:w="99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0"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3" w:type="dxa"/>
            <w:tcBorders>
              <w:top w:val="nil"/>
              <w:left w:val="nil"/>
              <w:bottom w:val="single" w:sz="4" w:space="0" w:color="auto"/>
              <w:right w:val="single" w:sz="4" w:space="0" w:color="auto"/>
            </w:tcBorders>
            <w:shd w:val="clear" w:color="auto" w:fill="auto"/>
            <w:vAlign w:val="center"/>
          </w:tcPr>
          <w:p w:rsidR="00A60D13" w:rsidRDefault="00851356">
            <w:pPr>
              <w:jc w:val="center"/>
              <w:rPr>
                <w:color w:val="000000"/>
                <w:sz w:val="20"/>
                <w:szCs w:val="20"/>
              </w:rPr>
            </w:pPr>
            <w:r>
              <w:rPr>
                <w:color w:val="000000"/>
                <w:sz w:val="20"/>
                <w:szCs w:val="20"/>
              </w:rPr>
              <w:t>-</w:t>
            </w:r>
          </w:p>
        </w:tc>
      </w:tr>
      <w:tr w:rsidR="00A60D13">
        <w:trPr>
          <w:trHeight w:val="270"/>
        </w:trPr>
        <w:tc>
          <w:tcPr>
            <w:tcW w:w="709" w:type="dxa"/>
            <w:vMerge/>
            <w:tcBorders>
              <w:top w:val="nil"/>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2552" w:type="dxa"/>
            <w:vMerge/>
            <w:tcBorders>
              <w:top w:val="nil"/>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1699" w:type="dxa"/>
            <w:vMerge/>
            <w:tcBorders>
              <w:top w:val="nil"/>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rsidR="00A60D13" w:rsidRDefault="00851356">
            <w:pPr>
              <w:rPr>
                <w:color w:val="000000"/>
                <w:sz w:val="20"/>
                <w:szCs w:val="20"/>
              </w:rPr>
            </w:pPr>
            <w:r>
              <w:rPr>
                <w:color w:val="000000"/>
                <w:sz w:val="20"/>
                <w:szCs w:val="20"/>
              </w:rPr>
              <w:t>районный бюджет</w:t>
            </w:r>
          </w:p>
        </w:tc>
        <w:tc>
          <w:tcPr>
            <w:tcW w:w="99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524,2</w:t>
            </w:r>
          </w:p>
        </w:tc>
        <w:tc>
          <w:tcPr>
            <w:tcW w:w="850"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124,2</w:t>
            </w:r>
          </w:p>
        </w:tc>
        <w:tc>
          <w:tcPr>
            <w:tcW w:w="113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100,0</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100,0</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100,0</w:t>
            </w:r>
          </w:p>
        </w:tc>
        <w:tc>
          <w:tcPr>
            <w:tcW w:w="993" w:type="dxa"/>
            <w:tcBorders>
              <w:top w:val="nil"/>
              <w:left w:val="nil"/>
              <w:bottom w:val="single" w:sz="4" w:space="0" w:color="auto"/>
              <w:right w:val="single" w:sz="4" w:space="0" w:color="auto"/>
            </w:tcBorders>
            <w:shd w:val="clear" w:color="auto" w:fill="auto"/>
            <w:vAlign w:val="center"/>
          </w:tcPr>
          <w:p w:rsidR="00A60D13" w:rsidRDefault="00851356">
            <w:pPr>
              <w:jc w:val="center"/>
              <w:rPr>
                <w:color w:val="000000"/>
                <w:sz w:val="20"/>
                <w:szCs w:val="20"/>
              </w:rPr>
            </w:pPr>
            <w:r>
              <w:rPr>
                <w:color w:val="000000"/>
                <w:sz w:val="20"/>
                <w:szCs w:val="20"/>
              </w:rPr>
              <w:t>100,0</w:t>
            </w:r>
          </w:p>
        </w:tc>
      </w:tr>
      <w:tr w:rsidR="00A60D13">
        <w:trPr>
          <w:trHeight w:val="270"/>
        </w:trPr>
        <w:tc>
          <w:tcPr>
            <w:tcW w:w="709" w:type="dxa"/>
            <w:vMerge/>
            <w:tcBorders>
              <w:top w:val="nil"/>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2552" w:type="dxa"/>
            <w:vMerge/>
            <w:tcBorders>
              <w:top w:val="nil"/>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1699" w:type="dxa"/>
            <w:vMerge/>
            <w:tcBorders>
              <w:top w:val="nil"/>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rsidR="00A60D13" w:rsidRDefault="00851356">
            <w:pPr>
              <w:rPr>
                <w:color w:val="000000"/>
                <w:sz w:val="20"/>
                <w:szCs w:val="20"/>
              </w:rPr>
            </w:pPr>
            <w:r>
              <w:rPr>
                <w:color w:val="000000"/>
                <w:sz w:val="20"/>
                <w:szCs w:val="20"/>
              </w:rPr>
              <w:t>внебюджетные средства</w:t>
            </w:r>
          </w:p>
        </w:tc>
        <w:tc>
          <w:tcPr>
            <w:tcW w:w="99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0"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3" w:type="dxa"/>
            <w:tcBorders>
              <w:top w:val="nil"/>
              <w:left w:val="nil"/>
              <w:bottom w:val="single" w:sz="4" w:space="0" w:color="auto"/>
              <w:right w:val="single" w:sz="4" w:space="0" w:color="auto"/>
            </w:tcBorders>
            <w:shd w:val="clear" w:color="auto" w:fill="auto"/>
            <w:vAlign w:val="center"/>
          </w:tcPr>
          <w:p w:rsidR="00A60D13" w:rsidRDefault="00851356">
            <w:pPr>
              <w:jc w:val="center"/>
              <w:rPr>
                <w:color w:val="000000"/>
                <w:sz w:val="20"/>
                <w:szCs w:val="20"/>
              </w:rPr>
            </w:pPr>
            <w:r>
              <w:rPr>
                <w:color w:val="000000"/>
                <w:sz w:val="20"/>
                <w:szCs w:val="20"/>
              </w:rPr>
              <w:t>-</w:t>
            </w:r>
          </w:p>
        </w:tc>
      </w:tr>
      <w:tr w:rsidR="00A60D13">
        <w:trPr>
          <w:trHeight w:val="27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A60D13" w:rsidRDefault="00851356">
            <w:pPr>
              <w:jc w:val="center"/>
              <w:rPr>
                <w:b/>
                <w:color w:val="000000"/>
                <w:sz w:val="20"/>
                <w:szCs w:val="20"/>
              </w:rPr>
            </w:pPr>
            <w:r>
              <w:rPr>
                <w:b/>
                <w:color w:val="000000"/>
                <w:sz w:val="20"/>
                <w:szCs w:val="20"/>
              </w:rPr>
              <w:t>2.</w:t>
            </w: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A60D13" w:rsidRDefault="00851356">
            <w:pPr>
              <w:jc w:val="center"/>
              <w:rPr>
                <w:b/>
                <w:color w:val="000000"/>
                <w:sz w:val="20"/>
                <w:szCs w:val="20"/>
              </w:rPr>
            </w:pPr>
            <w:r>
              <w:rPr>
                <w:b/>
                <w:color w:val="000000"/>
                <w:sz w:val="20"/>
                <w:szCs w:val="20"/>
              </w:rPr>
              <w:t>Дератизация помещений</w:t>
            </w:r>
          </w:p>
        </w:tc>
        <w:tc>
          <w:tcPr>
            <w:tcW w:w="1699" w:type="dxa"/>
            <w:vMerge w:val="restart"/>
            <w:tcBorders>
              <w:top w:val="nil"/>
              <w:left w:val="single" w:sz="4" w:space="0" w:color="auto"/>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Управление образования, МАУ ДО РЦДО</w:t>
            </w:r>
          </w:p>
        </w:tc>
        <w:tc>
          <w:tcPr>
            <w:tcW w:w="2410"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b/>
                <w:bCs/>
                <w:color w:val="000000"/>
                <w:sz w:val="20"/>
                <w:szCs w:val="20"/>
              </w:rPr>
            </w:pPr>
            <w:r>
              <w:rPr>
                <w:b/>
                <w:bCs/>
                <w:color w:val="000000"/>
                <w:sz w:val="20"/>
                <w:szCs w:val="20"/>
              </w:rPr>
              <w:t xml:space="preserve">Итого, в </w:t>
            </w:r>
            <w:proofErr w:type="spellStart"/>
            <w:r>
              <w:rPr>
                <w:b/>
                <w:bCs/>
                <w:color w:val="000000"/>
                <w:sz w:val="20"/>
                <w:szCs w:val="20"/>
              </w:rPr>
              <w:t>т.ч</w:t>
            </w:r>
            <w:proofErr w:type="spellEnd"/>
            <w:r>
              <w:rPr>
                <w:b/>
                <w:bCs/>
                <w:color w:val="000000"/>
                <w:sz w:val="20"/>
                <w:szCs w:val="20"/>
              </w:rPr>
              <w:t>.:</w:t>
            </w:r>
          </w:p>
        </w:tc>
        <w:tc>
          <w:tcPr>
            <w:tcW w:w="99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b/>
                <w:bCs/>
                <w:color w:val="000000"/>
                <w:sz w:val="20"/>
                <w:szCs w:val="20"/>
              </w:rPr>
            </w:pPr>
            <w:r>
              <w:rPr>
                <w:b/>
                <w:bCs/>
                <w:color w:val="000000"/>
                <w:sz w:val="20"/>
                <w:szCs w:val="20"/>
              </w:rPr>
              <w:t>4,5</w:t>
            </w:r>
          </w:p>
        </w:tc>
        <w:tc>
          <w:tcPr>
            <w:tcW w:w="850"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b/>
                <w:bCs/>
                <w:color w:val="000000"/>
                <w:sz w:val="20"/>
                <w:szCs w:val="20"/>
              </w:rPr>
            </w:pPr>
            <w:r>
              <w:rPr>
                <w:b/>
                <w:bCs/>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b/>
                <w:bCs/>
                <w:color w:val="000000"/>
                <w:sz w:val="20"/>
                <w:szCs w:val="20"/>
              </w:rPr>
            </w:pPr>
            <w:r>
              <w:rPr>
                <w:b/>
                <w:bCs/>
                <w:color w:val="00000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b/>
                <w:bCs/>
                <w:color w:val="000000"/>
                <w:sz w:val="20"/>
                <w:szCs w:val="20"/>
              </w:rPr>
            </w:pPr>
            <w:r>
              <w:rPr>
                <w:b/>
                <w:bCs/>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b/>
                <w:bCs/>
                <w:color w:val="000000"/>
                <w:sz w:val="20"/>
                <w:szCs w:val="20"/>
              </w:rPr>
            </w:pPr>
            <w:r>
              <w:rPr>
                <w:b/>
                <w:bCs/>
                <w:color w:val="000000"/>
                <w:sz w:val="20"/>
                <w:szCs w:val="20"/>
              </w:rPr>
              <w:t>0,9</w:t>
            </w:r>
          </w:p>
        </w:tc>
        <w:tc>
          <w:tcPr>
            <w:tcW w:w="113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b/>
                <w:bCs/>
                <w:color w:val="000000"/>
                <w:sz w:val="20"/>
                <w:szCs w:val="20"/>
              </w:rPr>
            </w:pPr>
            <w:r>
              <w:rPr>
                <w:b/>
                <w:bCs/>
                <w:color w:val="000000"/>
                <w:sz w:val="20"/>
                <w:szCs w:val="20"/>
              </w:rPr>
              <w:t>0,9</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b/>
                <w:bCs/>
                <w:color w:val="000000"/>
                <w:sz w:val="20"/>
                <w:szCs w:val="20"/>
              </w:rPr>
            </w:pPr>
            <w:r>
              <w:rPr>
                <w:b/>
                <w:bCs/>
                <w:color w:val="000000"/>
                <w:sz w:val="20"/>
                <w:szCs w:val="20"/>
              </w:rPr>
              <w:t>0,9</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b/>
                <w:bCs/>
                <w:color w:val="000000"/>
                <w:sz w:val="20"/>
                <w:szCs w:val="20"/>
              </w:rPr>
            </w:pPr>
            <w:r>
              <w:rPr>
                <w:b/>
                <w:bCs/>
                <w:color w:val="000000"/>
                <w:sz w:val="20"/>
                <w:szCs w:val="20"/>
              </w:rPr>
              <w:t>0,9</w:t>
            </w:r>
          </w:p>
        </w:tc>
        <w:tc>
          <w:tcPr>
            <w:tcW w:w="993" w:type="dxa"/>
            <w:tcBorders>
              <w:top w:val="nil"/>
              <w:left w:val="nil"/>
              <w:bottom w:val="single" w:sz="4" w:space="0" w:color="auto"/>
              <w:right w:val="single" w:sz="4" w:space="0" w:color="auto"/>
            </w:tcBorders>
            <w:shd w:val="clear" w:color="auto" w:fill="auto"/>
            <w:vAlign w:val="center"/>
          </w:tcPr>
          <w:p w:rsidR="00A60D13" w:rsidRDefault="00851356">
            <w:pPr>
              <w:jc w:val="center"/>
              <w:rPr>
                <w:b/>
                <w:bCs/>
                <w:color w:val="000000"/>
                <w:sz w:val="20"/>
                <w:szCs w:val="20"/>
              </w:rPr>
            </w:pPr>
            <w:r>
              <w:rPr>
                <w:b/>
                <w:bCs/>
                <w:color w:val="000000"/>
                <w:sz w:val="20"/>
                <w:szCs w:val="20"/>
              </w:rPr>
              <w:t>0,9</w:t>
            </w:r>
          </w:p>
        </w:tc>
      </w:tr>
      <w:tr w:rsidR="00A60D13">
        <w:trPr>
          <w:trHeight w:val="270"/>
        </w:trPr>
        <w:tc>
          <w:tcPr>
            <w:tcW w:w="709" w:type="dxa"/>
            <w:vMerge/>
            <w:tcBorders>
              <w:top w:val="nil"/>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2552" w:type="dxa"/>
            <w:vMerge/>
            <w:tcBorders>
              <w:top w:val="nil"/>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1699" w:type="dxa"/>
            <w:vMerge/>
            <w:tcBorders>
              <w:top w:val="nil"/>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rsidR="00A60D13" w:rsidRDefault="00851356">
            <w:pPr>
              <w:rPr>
                <w:color w:val="000000"/>
                <w:sz w:val="20"/>
                <w:szCs w:val="20"/>
              </w:rPr>
            </w:pPr>
            <w:r>
              <w:rPr>
                <w:color w:val="000000"/>
                <w:sz w:val="20"/>
                <w:szCs w:val="20"/>
              </w:rPr>
              <w:t>областной бюджет</w:t>
            </w:r>
          </w:p>
        </w:tc>
        <w:tc>
          <w:tcPr>
            <w:tcW w:w="99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0"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3" w:type="dxa"/>
            <w:tcBorders>
              <w:top w:val="nil"/>
              <w:left w:val="nil"/>
              <w:bottom w:val="single" w:sz="4" w:space="0" w:color="auto"/>
              <w:right w:val="single" w:sz="4" w:space="0" w:color="auto"/>
            </w:tcBorders>
            <w:shd w:val="clear" w:color="auto" w:fill="auto"/>
            <w:vAlign w:val="center"/>
          </w:tcPr>
          <w:p w:rsidR="00A60D13" w:rsidRDefault="00851356">
            <w:pPr>
              <w:jc w:val="center"/>
              <w:rPr>
                <w:color w:val="000000"/>
                <w:sz w:val="20"/>
                <w:szCs w:val="20"/>
              </w:rPr>
            </w:pPr>
            <w:r>
              <w:rPr>
                <w:color w:val="000000"/>
                <w:sz w:val="20"/>
                <w:szCs w:val="20"/>
              </w:rPr>
              <w:t>-</w:t>
            </w:r>
          </w:p>
        </w:tc>
      </w:tr>
      <w:tr w:rsidR="00A60D13">
        <w:trPr>
          <w:trHeight w:val="270"/>
        </w:trPr>
        <w:tc>
          <w:tcPr>
            <w:tcW w:w="709" w:type="dxa"/>
            <w:vMerge/>
            <w:tcBorders>
              <w:top w:val="nil"/>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2552" w:type="dxa"/>
            <w:vMerge/>
            <w:tcBorders>
              <w:top w:val="nil"/>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1699" w:type="dxa"/>
            <w:vMerge/>
            <w:tcBorders>
              <w:top w:val="nil"/>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rsidR="00A60D13" w:rsidRDefault="00851356">
            <w:pPr>
              <w:rPr>
                <w:color w:val="000000"/>
                <w:sz w:val="20"/>
                <w:szCs w:val="20"/>
              </w:rPr>
            </w:pPr>
            <w:r>
              <w:rPr>
                <w:color w:val="000000"/>
                <w:sz w:val="20"/>
                <w:szCs w:val="20"/>
              </w:rPr>
              <w:t>районный бюджет</w:t>
            </w:r>
          </w:p>
        </w:tc>
        <w:tc>
          <w:tcPr>
            <w:tcW w:w="99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4,5</w:t>
            </w:r>
          </w:p>
        </w:tc>
        <w:tc>
          <w:tcPr>
            <w:tcW w:w="850"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0,9</w:t>
            </w:r>
          </w:p>
        </w:tc>
        <w:tc>
          <w:tcPr>
            <w:tcW w:w="113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0,9</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0,9</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0,9</w:t>
            </w:r>
          </w:p>
        </w:tc>
        <w:tc>
          <w:tcPr>
            <w:tcW w:w="993" w:type="dxa"/>
            <w:tcBorders>
              <w:top w:val="nil"/>
              <w:left w:val="nil"/>
              <w:bottom w:val="single" w:sz="4" w:space="0" w:color="auto"/>
              <w:right w:val="single" w:sz="4" w:space="0" w:color="auto"/>
            </w:tcBorders>
            <w:shd w:val="clear" w:color="auto" w:fill="auto"/>
            <w:vAlign w:val="center"/>
          </w:tcPr>
          <w:p w:rsidR="00A60D13" w:rsidRDefault="00851356">
            <w:pPr>
              <w:jc w:val="center"/>
              <w:rPr>
                <w:color w:val="000000"/>
                <w:sz w:val="20"/>
                <w:szCs w:val="20"/>
              </w:rPr>
            </w:pPr>
            <w:r>
              <w:rPr>
                <w:color w:val="000000"/>
                <w:sz w:val="20"/>
                <w:szCs w:val="20"/>
              </w:rPr>
              <w:t>0,9</w:t>
            </w:r>
          </w:p>
        </w:tc>
      </w:tr>
      <w:tr w:rsidR="00A60D13">
        <w:trPr>
          <w:trHeight w:val="270"/>
        </w:trPr>
        <w:tc>
          <w:tcPr>
            <w:tcW w:w="709" w:type="dxa"/>
            <w:vMerge/>
            <w:tcBorders>
              <w:top w:val="nil"/>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2552" w:type="dxa"/>
            <w:vMerge/>
            <w:tcBorders>
              <w:top w:val="nil"/>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1699" w:type="dxa"/>
            <w:vMerge/>
            <w:tcBorders>
              <w:top w:val="nil"/>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rsidR="00A60D13" w:rsidRDefault="00851356">
            <w:pPr>
              <w:rPr>
                <w:color w:val="000000"/>
                <w:sz w:val="20"/>
                <w:szCs w:val="20"/>
              </w:rPr>
            </w:pPr>
            <w:r>
              <w:rPr>
                <w:color w:val="000000"/>
                <w:sz w:val="20"/>
                <w:szCs w:val="20"/>
              </w:rPr>
              <w:t>внебюджетные средства</w:t>
            </w:r>
          </w:p>
        </w:tc>
        <w:tc>
          <w:tcPr>
            <w:tcW w:w="99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0"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3" w:type="dxa"/>
            <w:tcBorders>
              <w:top w:val="nil"/>
              <w:left w:val="nil"/>
              <w:bottom w:val="single" w:sz="4" w:space="0" w:color="auto"/>
              <w:right w:val="single" w:sz="4" w:space="0" w:color="auto"/>
            </w:tcBorders>
            <w:shd w:val="clear" w:color="auto" w:fill="auto"/>
            <w:vAlign w:val="center"/>
          </w:tcPr>
          <w:p w:rsidR="00A60D13" w:rsidRDefault="00851356">
            <w:pPr>
              <w:jc w:val="center"/>
              <w:rPr>
                <w:color w:val="000000"/>
                <w:sz w:val="20"/>
                <w:szCs w:val="20"/>
              </w:rPr>
            </w:pPr>
            <w:r>
              <w:rPr>
                <w:color w:val="000000"/>
                <w:sz w:val="20"/>
                <w:szCs w:val="20"/>
              </w:rPr>
              <w:t>-</w:t>
            </w:r>
          </w:p>
        </w:tc>
      </w:tr>
      <w:tr w:rsidR="00A60D13">
        <w:trPr>
          <w:trHeight w:val="270"/>
        </w:trPr>
        <w:tc>
          <w:tcPr>
            <w:tcW w:w="709" w:type="dxa"/>
            <w:vMerge w:val="restart"/>
            <w:tcBorders>
              <w:top w:val="nil"/>
              <w:left w:val="single" w:sz="4" w:space="0" w:color="auto"/>
              <w:right w:val="single" w:sz="4" w:space="0" w:color="auto"/>
            </w:tcBorders>
            <w:vAlign w:val="center"/>
            <w:hideMark/>
          </w:tcPr>
          <w:p w:rsidR="00A60D13" w:rsidRDefault="00851356">
            <w:pPr>
              <w:jc w:val="center"/>
              <w:rPr>
                <w:b/>
                <w:color w:val="000000"/>
                <w:sz w:val="20"/>
                <w:szCs w:val="20"/>
              </w:rPr>
            </w:pPr>
            <w:r>
              <w:rPr>
                <w:b/>
                <w:color w:val="000000"/>
                <w:sz w:val="20"/>
                <w:szCs w:val="20"/>
              </w:rPr>
              <w:t>2.1.</w:t>
            </w:r>
          </w:p>
        </w:tc>
        <w:tc>
          <w:tcPr>
            <w:tcW w:w="2552" w:type="dxa"/>
            <w:vMerge w:val="restart"/>
            <w:tcBorders>
              <w:top w:val="nil"/>
              <w:left w:val="single" w:sz="4" w:space="0" w:color="auto"/>
              <w:right w:val="single" w:sz="4" w:space="0" w:color="auto"/>
            </w:tcBorders>
            <w:vAlign w:val="center"/>
            <w:hideMark/>
          </w:tcPr>
          <w:p w:rsidR="00A60D13" w:rsidRDefault="00851356">
            <w:pPr>
              <w:jc w:val="center"/>
              <w:rPr>
                <w:b/>
                <w:color w:val="000000"/>
                <w:sz w:val="20"/>
                <w:szCs w:val="20"/>
              </w:rPr>
            </w:pPr>
            <w:r>
              <w:rPr>
                <w:b/>
                <w:color w:val="000000"/>
                <w:sz w:val="20"/>
                <w:szCs w:val="20"/>
              </w:rPr>
              <w:t>Ремонт системы видеонаблюдения (замена кабелей, камер)</w:t>
            </w:r>
          </w:p>
        </w:tc>
        <w:tc>
          <w:tcPr>
            <w:tcW w:w="1699" w:type="dxa"/>
            <w:vMerge w:val="restart"/>
            <w:tcBorders>
              <w:top w:val="nil"/>
              <w:left w:val="single" w:sz="4" w:space="0" w:color="auto"/>
              <w:right w:val="single" w:sz="4" w:space="0" w:color="auto"/>
            </w:tcBorders>
            <w:vAlign w:val="center"/>
            <w:hideMark/>
          </w:tcPr>
          <w:p w:rsidR="00A60D13" w:rsidRDefault="00851356">
            <w:pPr>
              <w:rPr>
                <w:color w:val="000000"/>
                <w:sz w:val="20"/>
                <w:szCs w:val="20"/>
              </w:rPr>
            </w:pPr>
            <w:r>
              <w:rPr>
                <w:color w:val="000000"/>
                <w:sz w:val="20"/>
                <w:szCs w:val="20"/>
              </w:rPr>
              <w:t>Управление образования, МАУ ДО РЦДО</w:t>
            </w:r>
          </w:p>
        </w:tc>
        <w:tc>
          <w:tcPr>
            <w:tcW w:w="2410" w:type="dxa"/>
            <w:tcBorders>
              <w:top w:val="nil"/>
              <w:left w:val="nil"/>
              <w:bottom w:val="single" w:sz="4" w:space="0" w:color="auto"/>
              <w:right w:val="single" w:sz="4" w:space="0" w:color="auto"/>
            </w:tcBorders>
            <w:shd w:val="clear" w:color="auto" w:fill="auto"/>
            <w:vAlign w:val="center"/>
            <w:hideMark/>
          </w:tcPr>
          <w:p w:rsidR="00A60D13" w:rsidRDefault="00851356">
            <w:pPr>
              <w:rPr>
                <w:color w:val="000000"/>
                <w:sz w:val="20"/>
                <w:szCs w:val="20"/>
              </w:rPr>
            </w:pPr>
            <w:r>
              <w:rPr>
                <w:b/>
                <w:bCs/>
                <w:color w:val="000000"/>
                <w:sz w:val="20"/>
                <w:szCs w:val="20"/>
              </w:rPr>
              <w:t xml:space="preserve">Итого, в </w:t>
            </w:r>
            <w:proofErr w:type="spellStart"/>
            <w:r>
              <w:rPr>
                <w:b/>
                <w:bCs/>
                <w:color w:val="000000"/>
                <w:sz w:val="20"/>
                <w:szCs w:val="20"/>
              </w:rPr>
              <w:t>т.ч</w:t>
            </w:r>
            <w:proofErr w:type="spellEnd"/>
            <w:r>
              <w:rPr>
                <w:b/>
                <w:bCs/>
                <w:color w:val="000000"/>
                <w:sz w:val="20"/>
                <w:szCs w:val="20"/>
              </w:rPr>
              <w:t>.:</w:t>
            </w:r>
          </w:p>
        </w:tc>
        <w:tc>
          <w:tcPr>
            <w:tcW w:w="99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b/>
                <w:color w:val="000000"/>
                <w:sz w:val="20"/>
                <w:szCs w:val="20"/>
              </w:rPr>
            </w:pPr>
            <w:r>
              <w:rPr>
                <w:b/>
                <w:color w:val="000000"/>
                <w:sz w:val="20"/>
                <w:szCs w:val="20"/>
              </w:rPr>
              <w:t>225,0</w:t>
            </w:r>
          </w:p>
        </w:tc>
        <w:tc>
          <w:tcPr>
            <w:tcW w:w="850"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b/>
                <w:color w:val="000000"/>
                <w:sz w:val="20"/>
                <w:szCs w:val="20"/>
              </w:rPr>
            </w:pPr>
            <w:r>
              <w:rPr>
                <w:b/>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b/>
                <w:color w:val="000000"/>
                <w:sz w:val="20"/>
                <w:szCs w:val="20"/>
              </w:rPr>
            </w:pPr>
            <w:r>
              <w:rPr>
                <w:b/>
                <w:color w:val="00000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b/>
                <w:color w:val="000000"/>
                <w:sz w:val="20"/>
                <w:szCs w:val="20"/>
              </w:rPr>
            </w:pPr>
            <w:r>
              <w:rPr>
                <w:b/>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b/>
                <w:color w:val="000000"/>
                <w:sz w:val="20"/>
                <w:szCs w:val="20"/>
              </w:rPr>
            </w:pPr>
            <w:r>
              <w:rPr>
                <w:b/>
                <w:color w:val="000000"/>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b/>
                <w:color w:val="000000"/>
                <w:sz w:val="20"/>
                <w:szCs w:val="20"/>
              </w:rPr>
            </w:pPr>
            <w:r>
              <w:rPr>
                <w:b/>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b/>
                <w:color w:val="000000"/>
                <w:sz w:val="20"/>
                <w:szCs w:val="20"/>
              </w:rPr>
            </w:pPr>
            <w:r>
              <w:rPr>
                <w:b/>
                <w:color w:val="000000"/>
                <w:sz w:val="20"/>
                <w:szCs w:val="20"/>
              </w:rPr>
              <w:t>75,0</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b/>
                <w:color w:val="000000"/>
                <w:sz w:val="20"/>
                <w:szCs w:val="20"/>
              </w:rPr>
            </w:pPr>
            <w:r>
              <w:rPr>
                <w:b/>
                <w:color w:val="000000"/>
                <w:sz w:val="20"/>
                <w:szCs w:val="20"/>
              </w:rPr>
              <w:t>75,0</w:t>
            </w:r>
          </w:p>
        </w:tc>
        <w:tc>
          <w:tcPr>
            <w:tcW w:w="993" w:type="dxa"/>
            <w:tcBorders>
              <w:top w:val="nil"/>
              <w:left w:val="nil"/>
              <w:bottom w:val="single" w:sz="4" w:space="0" w:color="auto"/>
              <w:right w:val="single" w:sz="4" w:space="0" w:color="auto"/>
            </w:tcBorders>
            <w:shd w:val="clear" w:color="auto" w:fill="auto"/>
            <w:vAlign w:val="center"/>
          </w:tcPr>
          <w:p w:rsidR="00A60D13" w:rsidRDefault="00851356">
            <w:pPr>
              <w:jc w:val="center"/>
              <w:rPr>
                <w:b/>
                <w:color w:val="000000"/>
                <w:sz w:val="20"/>
                <w:szCs w:val="20"/>
              </w:rPr>
            </w:pPr>
            <w:r>
              <w:rPr>
                <w:b/>
                <w:color w:val="000000"/>
                <w:sz w:val="20"/>
                <w:szCs w:val="20"/>
              </w:rPr>
              <w:t>75,0</w:t>
            </w:r>
          </w:p>
        </w:tc>
      </w:tr>
      <w:tr w:rsidR="00A60D13">
        <w:trPr>
          <w:trHeight w:val="270"/>
        </w:trPr>
        <w:tc>
          <w:tcPr>
            <w:tcW w:w="709" w:type="dxa"/>
            <w:vMerge/>
            <w:tcBorders>
              <w:left w:val="single" w:sz="4" w:space="0" w:color="auto"/>
              <w:right w:val="single" w:sz="4" w:space="0" w:color="auto"/>
            </w:tcBorders>
            <w:vAlign w:val="center"/>
            <w:hideMark/>
          </w:tcPr>
          <w:p w:rsidR="00A60D13" w:rsidRDefault="00A60D13">
            <w:pPr>
              <w:rPr>
                <w:color w:val="000000"/>
                <w:sz w:val="20"/>
                <w:szCs w:val="20"/>
              </w:rPr>
            </w:pPr>
          </w:p>
        </w:tc>
        <w:tc>
          <w:tcPr>
            <w:tcW w:w="2552" w:type="dxa"/>
            <w:vMerge/>
            <w:tcBorders>
              <w:left w:val="single" w:sz="4" w:space="0" w:color="auto"/>
              <w:right w:val="single" w:sz="4" w:space="0" w:color="auto"/>
            </w:tcBorders>
            <w:vAlign w:val="center"/>
            <w:hideMark/>
          </w:tcPr>
          <w:p w:rsidR="00A60D13" w:rsidRDefault="00A60D13">
            <w:pPr>
              <w:rPr>
                <w:color w:val="000000"/>
                <w:sz w:val="20"/>
                <w:szCs w:val="20"/>
              </w:rPr>
            </w:pPr>
          </w:p>
        </w:tc>
        <w:tc>
          <w:tcPr>
            <w:tcW w:w="1699" w:type="dxa"/>
            <w:vMerge/>
            <w:tcBorders>
              <w:left w:val="single" w:sz="4" w:space="0" w:color="auto"/>
              <w:right w:val="single" w:sz="4" w:space="0" w:color="auto"/>
            </w:tcBorders>
            <w:vAlign w:val="center"/>
            <w:hideMark/>
          </w:tcPr>
          <w:p w:rsidR="00A60D13" w:rsidRDefault="00A60D13">
            <w:pPr>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rsidR="00A60D13" w:rsidRDefault="00851356">
            <w:pPr>
              <w:rPr>
                <w:color w:val="000000"/>
                <w:sz w:val="20"/>
                <w:szCs w:val="20"/>
              </w:rPr>
            </w:pPr>
            <w:r>
              <w:rPr>
                <w:color w:val="000000"/>
                <w:sz w:val="20"/>
                <w:szCs w:val="20"/>
              </w:rPr>
              <w:t>областной бюджет</w:t>
            </w:r>
          </w:p>
        </w:tc>
        <w:tc>
          <w:tcPr>
            <w:tcW w:w="99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0"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3" w:type="dxa"/>
            <w:tcBorders>
              <w:top w:val="nil"/>
              <w:left w:val="nil"/>
              <w:bottom w:val="single" w:sz="4" w:space="0" w:color="auto"/>
              <w:right w:val="single" w:sz="4" w:space="0" w:color="auto"/>
            </w:tcBorders>
            <w:shd w:val="clear" w:color="auto" w:fill="auto"/>
            <w:vAlign w:val="center"/>
          </w:tcPr>
          <w:p w:rsidR="00A60D13" w:rsidRDefault="00851356">
            <w:pPr>
              <w:jc w:val="center"/>
              <w:rPr>
                <w:color w:val="000000"/>
                <w:sz w:val="20"/>
                <w:szCs w:val="20"/>
              </w:rPr>
            </w:pPr>
            <w:r>
              <w:rPr>
                <w:color w:val="000000"/>
                <w:sz w:val="20"/>
                <w:szCs w:val="20"/>
              </w:rPr>
              <w:t>-</w:t>
            </w:r>
          </w:p>
        </w:tc>
      </w:tr>
      <w:tr w:rsidR="00A60D13">
        <w:trPr>
          <w:trHeight w:val="270"/>
        </w:trPr>
        <w:tc>
          <w:tcPr>
            <w:tcW w:w="709" w:type="dxa"/>
            <w:vMerge/>
            <w:tcBorders>
              <w:left w:val="single" w:sz="4" w:space="0" w:color="auto"/>
              <w:right w:val="single" w:sz="4" w:space="0" w:color="auto"/>
            </w:tcBorders>
            <w:vAlign w:val="center"/>
            <w:hideMark/>
          </w:tcPr>
          <w:p w:rsidR="00A60D13" w:rsidRDefault="00A60D13">
            <w:pPr>
              <w:rPr>
                <w:color w:val="000000"/>
                <w:sz w:val="20"/>
                <w:szCs w:val="20"/>
              </w:rPr>
            </w:pPr>
          </w:p>
        </w:tc>
        <w:tc>
          <w:tcPr>
            <w:tcW w:w="2552" w:type="dxa"/>
            <w:vMerge/>
            <w:tcBorders>
              <w:left w:val="single" w:sz="4" w:space="0" w:color="auto"/>
              <w:right w:val="single" w:sz="4" w:space="0" w:color="auto"/>
            </w:tcBorders>
            <w:vAlign w:val="center"/>
            <w:hideMark/>
          </w:tcPr>
          <w:p w:rsidR="00A60D13" w:rsidRDefault="00A60D13">
            <w:pPr>
              <w:rPr>
                <w:color w:val="000000"/>
                <w:sz w:val="20"/>
                <w:szCs w:val="20"/>
              </w:rPr>
            </w:pPr>
          </w:p>
        </w:tc>
        <w:tc>
          <w:tcPr>
            <w:tcW w:w="1699" w:type="dxa"/>
            <w:vMerge/>
            <w:tcBorders>
              <w:left w:val="single" w:sz="4" w:space="0" w:color="auto"/>
              <w:right w:val="single" w:sz="4" w:space="0" w:color="auto"/>
            </w:tcBorders>
            <w:vAlign w:val="center"/>
            <w:hideMark/>
          </w:tcPr>
          <w:p w:rsidR="00A60D13" w:rsidRDefault="00A60D13">
            <w:pPr>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rsidR="00A60D13" w:rsidRDefault="00851356">
            <w:pPr>
              <w:rPr>
                <w:color w:val="000000"/>
                <w:sz w:val="20"/>
                <w:szCs w:val="20"/>
              </w:rPr>
            </w:pPr>
            <w:r>
              <w:rPr>
                <w:color w:val="000000"/>
                <w:sz w:val="20"/>
                <w:szCs w:val="20"/>
              </w:rPr>
              <w:t>районный бюджет</w:t>
            </w:r>
          </w:p>
        </w:tc>
        <w:tc>
          <w:tcPr>
            <w:tcW w:w="99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225,0</w:t>
            </w:r>
          </w:p>
        </w:tc>
        <w:tc>
          <w:tcPr>
            <w:tcW w:w="850"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75,0</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75,0</w:t>
            </w:r>
          </w:p>
        </w:tc>
        <w:tc>
          <w:tcPr>
            <w:tcW w:w="993" w:type="dxa"/>
            <w:tcBorders>
              <w:top w:val="nil"/>
              <w:left w:val="nil"/>
              <w:bottom w:val="single" w:sz="4" w:space="0" w:color="auto"/>
              <w:right w:val="single" w:sz="4" w:space="0" w:color="auto"/>
            </w:tcBorders>
            <w:shd w:val="clear" w:color="auto" w:fill="auto"/>
            <w:vAlign w:val="center"/>
          </w:tcPr>
          <w:p w:rsidR="00A60D13" w:rsidRDefault="00851356">
            <w:pPr>
              <w:jc w:val="center"/>
              <w:rPr>
                <w:color w:val="000000"/>
                <w:sz w:val="20"/>
                <w:szCs w:val="20"/>
              </w:rPr>
            </w:pPr>
            <w:r>
              <w:rPr>
                <w:color w:val="000000"/>
                <w:sz w:val="20"/>
                <w:szCs w:val="20"/>
              </w:rPr>
              <w:t>75,0</w:t>
            </w:r>
          </w:p>
        </w:tc>
      </w:tr>
      <w:tr w:rsidR="00A60D13">
        <w:trPr>
          <w:trHeight w:val="270"/>
        </w:trPr>
        <w:tc>
          <w:tcPr>
            <w:tcW w:w="709" w:type="dxa"/>
            <w:vMerge/>
            <w:tcBorders>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2552" w:type="dxa"/>
            <w:vMerge/>
            <w:tcBorders>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1699" w:type="dxa"/>
            <w:vMerge/>
            <w:tcBorders>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rsidR="00A60D13" w:rsidRDefault="00851356">
            <w:pPr>
              <w:rPr>
                <w:color w:val="000000"/>
                <w:sz w:val="20"/>
                <w:szCs w:val="20"/>
              </w:rPr>
            </w:pPr>
            <w:r>
              <w:rPr>
                <w:color w:val="000000"/>
                <w:sz w:val="20"/>
                <w:szCs w:val="20"/>
              </w:rPr>
              <w:t>внебюджетные средства</w:t>
            </w:r>
          </w:p>
        </w:tc>
        <w:tc>
          <w:tcPr>
            <w:tcW w:w="99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0"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3" w:type="dxa"/>
            <w:tcBorders>
              <w:top w:val="nil"/>
              <w:left w:val="nil"/>
              <w:bottom w:val="single" w:sz="4" w:space="0" w:color="auto"/>
              <w:right w:val="single" w:sz="4" w:space="0" w:color="auto"/>
            </w:tcBorders>
            <w:shd w:val="clear" w:color="auto" w:fill="auto"/>
            <w:vAlign w:val="center"/>
          </w:tcPr>
          <w:p w:rsidR="00A60D13" w:rsidRDefault="00851356">
            <w:pPr>
              <w:jc w:val="center"/>
              <w:rPr>
                <w:color w:val="000000"/>
                <w:sz w:val="20"/>
                <w:szCs w:val="20"/>
              </w:rPr>
            </w:pPr>
            <w:r>
              <w:rPr>
                <w:color w:val="000000"/>
                <w:sz w:val="20"/>
                <w:szCs w:val="20"/>
              </w:rPr>
              <w:t>-</w:t>
            </w:r>
          </w:p>
        </w:tc>
      </w:tr>
      <w:tr w:rsidR="00A60D13">
        <w:trPr>
          <w:trHeight w:val="27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 </w:t>
            </w:r>
          </w:p>
        </w:tc>
        <w:tc>
          <w:tcPr>
            <w:tcW w:w="425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0D13" w:rsidRDefault="00A60D13">
            <w:pPr>
              <w:jc w:val="center"/>
              <w:rPr>
                <w:color w:val="000000"/>
                <w:sz w:val="20"/>
                <w:szCs w:val="20"/>
              </w:rPr>
            </w:pPr>
          </w:p>
          <w:p w:rsidR="00A60D13" w:rsidRDefault="00851356">
            <w:pPr>
              <w:jc w:val="center"/>
              <w:rPr>
                <w:b/>
                <w:color w:val="000000"/>
                <w:sz w:val="20"/>
                <w:szCs w:val="20"/>
              </w:rPr>
            </w:pPr>
            <w:r>
              <w:rPr>
                <w:b/>
                <w:color w:val="000000"/>
                <w:sz w:val="20"/>
                <w:szCs w:val="20"/>
              </w:rPr>
              <w:lastRenderedPageBreak/>
              <w:t>Всего по подпрограмме 2:</w:t>
            </w:r>
          </w:p>
        </w:tc>
        <w:tc>
          <w:tcPr>
            <w:tcW w:w="2410" w:type="dxa"/>
            <w:tcBorders>
              <w:top w:val="nil"/>
              <w:left w:val="nil"/>
              <w:bottom w:val="single" w:sz="4" w:space="0" w:color="auto"/>
              <w:right w:val="single" w:sz="4" w:space="0" w:color="auto"/>
            </w:tcBorders>
            <w:shd w:val="clear" w:color="auto" w:fill="auto"/>
            <w:vAlign w:val="center"/>
            <w:hideMark/>
          </w:tcPr>
          <w:p w:rsidR="00A60D13" w:rsidRDefault="00A60D13">
            <w:pPr>
              <w:jc w:val="center"/>
              <w:rPr>
                <w:b/>
                <w:bCs/>
                <w:color w:val="000000"/>
                <w:sz w:val="20"/>
                <w:szCs w:val="20"/>
              </w:rPr>
            </w:pPr>
          </w:p>
          <w:p w:rsidR="00A60D13" w:rsidRDefault="00851356">
            <w:pPr>
              <w:jc w:val="center"/>
              <w:rPr>
                <w:b/>
                <w:bCs/>
                <w:color w:val="000000"/>
                <w:sz w:val="20"/>
                <w:szCs w:val="20"/>
              </w:rPr>
            </w:pPr>
            <w:r>
              <w:rPr>
                <w:b/>
                <w:bCs/>
                <w:color w:val="000000"/>
                <w:sz w:val="20"/>
                <w:szCs w:val="20"/>
              </w:rPr>
              <w:lastRenderedPageBreak/>
              <w:t xml:space="preserve">Итого, в </w:t>
            </w:r>
            <w:proofErr w:type="spellStart"/>
            <w:r>
              <w:rPr>
                <w:b/>
                <w:bCs/>
                <w:color w:val="000000"/>
                <w:sz w:val="20"/>
                <w:szCs w:val="20"/>
              </w:rPr>
              <w:t>т.ч</w:t>
            </w:r>
            <w:proofErr w:type="spellEnd"/>
            <w:r>
              <w:rPr>
                <w:b/>
                <w:bCs/>
                <w:color w:val="000000"/>
                <w:sz w:val="20"/>
                <w:szCs w:val="20"/>
              </w:rPr>
              <w:t>.:</w:t>
            </w:r>
          </w:p>
        </w:tc>
        <w:tc>
          <w:tcPr>
            <w:tcW w:w="994" w:type="dxa"/>
            <w:tcBorders>
              <w:top w:val="nil"/>
              <w:left w:val="nil"/>
              <w:bottom w:val="single" w:sz="4" w:space="0" w:color="auto"/>
              <w:right w:val="single" w:sz="4" w:space="0" w:color="auto"/>
            </w:tcBorders>
            <w:shd w:val="clear" w:color="auto" w:fill="auto"/>
            <w:vAlign w:val="center"/>
            <w:hideMark/>
          </w:tcPr>
          <w:p w:rsidR="00A60D13" w:rsidRDefault="00A60D13">
            <w:pPr>
              <w:jc w:val="center"/>
              <w:rPr>
                <w:b/>
                <w:bCs/>
                <w:color w:val="000000"/>
                <w:sz w:val="20"/>
                <w:szCs w:val="20"/>
              </w:rPr>
            </w:pPr>
          </w:p>
          <w:p w:rsidR="00A60D13" w:rsidRDefault="00851356">
            <w:pPr>
              <w:jc w:val="center"/>
              <w:rPr>
                <w:b/>
                <w:bCs/>
                <w:color w:val="000000"/>
                <w:sz w:val="20"/>
                <w:szCs w:val="20"/>
              </w:rPr>
            </w:pPr>
            <w:r>
              <w:rPr>
                <w:b/>
                <w:bCs/>
                <w:color w:val="000000"/>
                <w:sz w:val="20"/>
                <w:szCs w:val="20"/>
              </w:rPr>
              <w:lastRenderedPageBreak/>
              <w:t>9 067,3</w:t>
            </w:r>
          </w:p>
        </w:tc>
        <w:tc>
          <w:tcPr>
            <w:tcW w:w="850" w:type="dxa"/>
            <w:tcBorders>
              <w:top w:val="nil"/>
              <w:left w:val="nil"/>
              <w:bottom w:val="single" w:sz="4" w:space="0" w:color="auto"/>
              <w:right w:val="single" w:sz="4" w:space="0" w:color="auto"/>
            </w:tcBorders>
            <w:shd w:val="clear" w:color="auto" w:fill="auto"/>
            <w:vAlign w:val="center"/>
            <w:hideMark/>
          </w:tcPr>
          <w:p w:rsidR="00A60D13" w:rsidRDefault="00A60D13">
            <w:pPr>
              <w:jc w:val="center"/>
              <w:rPr>
                <w:b/>
                <w:bCs/>
                <w:color w:val="000000"/>
                <w:sz w:val="20"/>
                <w:szCs w:val="20"/>
              </w:rPr>
            </w:pPr>
          </w:p>
          <w:p w:rsidR="00A60D13" w:rsidRDefault="00851356">
            <w:pPr>
              <w:jc w:val="center"/>
              <w:rPr>
                <w:b/>
                <w:bCs/>
                <w:color w:val="000000"/>
                <w:sz w:val="20"/>
                <w:szCs w:val="20"/>
              </w:rPr>
            </w:pPr>
            <w:r>
              <w:rPr>
                <w:b/>
                <w:bCs/>
                <w:color w:val="000000"/>
                <w:sz w:val="20"/>
                <w:szCs w:val="20"/>
              </w:rPr>
              <w:lastRenderedPageBreak/>
              <w:t>653,9</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A60D13">
            <w:pPr>
              <w:jc w:val="center"/>
              <w:rPr>
                <w:b/>
                <w:bCs/>
                <w:color w:val="000000"/>
                <w:sz w:val="20"/>
                <w:szCs w:val="20"/>
              </w:rPr>
            </w:pPr>
          </w:p>
          <w:p w:rsidR="00A60D13" w:rsidRDefault="00851356">
            <w:pPr>
              <w:jc w:val="center"/>
              <w:rPr>
                <w:b/>
                <w:bCs/>
                <w:color w:val="000000"/>
                <w:sz w:val="20"/>
                <w:szCs w:val="20"/>
              </w:rPr>
            </w:pPr>
            <w:r>
              <w:rPr>
                <w:b/>
                <w:bCs/>
                <w:color w:val="000000"/>
                <w:sz w:val="20"/>
                <w:szCs w:val="20"/>
              </w:rPr>
              <w:lastRenderedPageBreak/>
              <w:t>1 682,7</w:t>
            </w:r>
          </w:p>
        </w:tc>
        <w:tc>
          <w:tcPr>
            <w:tcW w:w="708" w:type="dxa"/>
            <w:tcBorders>
              <w:top w:val="nil"/>
              <w:left w:val="nil"/>
              <w:bottom w:val="single" w:sz="4" w:space="0" w:color="auto"/>
              <w:right w:val="single" w:sz="4" w:space="0" w:color="auto"/>
            </w:tcBorders>
            <w:shd w:val="clear" w:color="auto" w:fill="auto"/>
            <w:vAlign w:val="center"/>
            <w:hideMark/>
          </w:tcPr>
          <w:p w:rsidR="00A60D13" w:rsidRDefault="00A60D13">
            <w:pPr>
              <w:jc w:val="center"/>
              <w:rPr>
                <w:b/>
                <w:bCs/>
                <w:color w:val="000000"/>
                <w:sz w:val="20"/>
                <w:szCs w:val="20"/>
              </w:rPr>
            </w:pPr>
          </w:p>
          <w:p w:rsidR="00A60D13" w:rsidRDefault="00851356">
            <w:pPr>
              <w:jc w:val="center"/>
              <w:rPr>
                <w:b/>
                <w:bCs/>
                <w:color w:val="000000"/>
                <w:sz w:val="20"/>
                <w:szCs w:val="20"/>
              </w:rPr>
            </w:pPr>
            <w:r>
              <w:rPr>
                <w:b/>
                <w:bCs/>
                <w:color w:val="000000"/>
                <w:sz w:val="20"/>
                <w:szCs w:val="20"/>
              </w:rPr>
              <w:lastRenderedPageBreak/>
              <w:t>700,7</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A60D13">
            <w:pPr>
              <w:jc w:val="center"/>
              <w:rPr>
                <w:b/>
                <w:bCs/>
                <w:color w:val="000000"/>
                <w:sz w:val="20"/>
                <w:szCs w:val="20"/>
              </w:rPr>
            </w:pPr>
          </w:p>
          <w:p w:rsidR="00A60D13" w:rsidRDefault="00851356">
            <w:pPr>
              <w:jc w:val="center"/>
              <w:rPr>
                <w:b/>
                <w:bCs/>
                <w:color w:val="000000"/>
                <w:sz w:val="20"/>
                <w:szCs w:val="20"/>
              </w:rPr>
            </w:pPr>
            <w:r>
              <w:rPr>
                <w:b/>
                <w:bCs/>
                <w:color w:val="000000"/>
                <w:sz w:val="20"/>
                <w:szCs w:val="20"/>
              </w:rPr>
              <w:lastRenderedPageBreak/>
              <w:t>1 145,1</w:t>
            </w:r>
          </w:p>
        </w:tc>
        <w:tc>
          <w:tcPr>
            <w:tcW w:w="1134" w:type="dxa"/>
            <w:tcBorders>
              <w:top w:val="nil"/>
              <w:left w:val="nil"/>
              <w:bottom w:val="single" w:sz="4" w:space="0" w:color="auto"/>
              <w:right w:val="single" w:sz="4" w:space="0" w:color="auto"/>
            </w:tcBorders>
            <w:shd w:val="clear" w:color="auto" w:fill="auto"/>
            <w:vAlign w:val="center"/>
            <w:hideMark/>
          </w:tcPr>
          <w:p w:rsidR="00A60D13" w:rsidRDefault="00A60D13">
            <w:pPr>
              <w:jc w:val="center"/>
              <w:rPr>
                <w:b/>
                <w:bCs/>
                <w:color w:val="000000"/>
                <w:sz w:val="20"/>
                <w:szCs w:val="20"/>
              </w:rPr>
            </w:pPr>
          </w:p>
          <w:p w:rsidR="00A60D13" w:rsidRDefault="00851356">
            <w:pPr>
              <w:jc w:val="center"/>
              <w:rPr>
                <w:b/>
                <w:bCs/>
                <w:color w:val="000000"/>
                <w:sz w:val="20"/>
                <w:szCs w:val="20"/>
              </w:rPr>
            </w:pPr>
            <w:r>
              <w:rPr>
                <w:b/>
                <w:bCs/>
                <w:color w:val="000000"/>
                <w:sz w:val="20"/>
                <w:szCs w:val="20"/>
              </w:rPr>
              <w:lastRenderedPageBreak/>
              <w:t>1 834,0</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A60D13">
            <w:pPr>
              <w:jc w:val="center"/>
              <w:rPr>
                <w:b/>
                <w:bCs/>
                <w:color w:val="000000"/>
                <w:sz w:val="20"/>
                <w:szCs w:val="20"/>
              </w:rPr>
            </w:pPr>
          </w:p>
          <w:p w:rsidR="00A60D13" w:rsidRDefault="00851356">
            <w:pPr>
              <w:jc w:val="center"/>
              <w:rPr>
                <w:b/>
                <w:bCs/>
                <w:color w:val="000000"/>
                <w:sz w:val="20"/>
                <w:szCs w:val="20"/>
              </w:rPr>
            </w:pPr>
            <w:r>
              <w:rPr>
                <w:b/>
                <w:bCs/>
                <w:color w:val="000000"/>
                <w:sz w:val="20"/>
                <w:szCs w:val="20"/>
              </w:rPr>
              <w:lastRenderedPageBreak/>
              <w:t>950,9</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A60D13">
            <w:pPr>
              <w:jc w:val="center"/>
              <w:rPr>
                <w:b/>
                <w:bCs/>
                <w:color w:val="000000"/>
                <w:sz w:val="20"/>
                <w:szCs w:val="20"/>
              </w:rPr>
            </w:pPr>
          </w:p>
          <w:p w:rsidR="00A60D13" w:rsidRDefault="00851356">
            <w:pPr>
              <w:jc w:val="center"/>
              <w:rPr>
                <w:b/>
                <w:bCs/>
                <w:color w:val="000000"/>
                <w:sz w:val="20"/>
                <w:szCs w:val="20"/>
              </w:rPr>
            </w:pPr>
            <w:r>
              <w:rPr>
                <w:b/>
                <w:bCs/>
                <w:color w:val="000000"/>
                <w:sz w:val="20"/>
                <w:szCs w:val="20"/>
              </w:rPr>
              <w:lastRenderedPageBreak/>
              <w:t>1 050,0</w:t>
            </w:r>
          </w:p>
        </w:tc>
        <w:tc>
          <w:tcPr>
            <w:tcW w:w="993" w:type="dxa"/>
            <w:tcBorders>
              <w:top w:val="nil"/>
              <w:left w:val="nil"/>
              <w:bottom w:val="single" w:sz="4" w:space="0" w:color="auto"/>
              <w:right w:val="single" w:sz="4" w:space="0" w:color="auto"/>
            </w:tcBorders>
            <w:shd w:val="clear" w:color="auto" w:fill="auto"/>
            <w:vAlign w:val="center"/>
          </w:tcPr>
          <w:p w:rsidR="00A60D13" w:rsidRDefault="00A60D13">
            <w:pPr>
              <w:jc w:val="center"/>
              <w:rPr>
                <w:b/>
                <w:bCs/>
                <w:color w:val="000000"/>
                <w:sz w:val="20"/>
                <w:szCs w:val="20"/>
              </w:rPr>
            </w:pPr>
          </w:p>
          <w:p w:rsidR="00A60D13" w:rsidRDefault="00851356">
            <w:pPr>
              <w:jc w:val="center"/>
              <w:rPr>
                <w:b/>
                <w:bCs/>
                <w:color w:val="000000"/>
                <w:sz w:val="20"/>
                <w:szCs w:val="20"/>
              </w:rPr>
            </w:pPr>
            <w:r>
              <w:rPr>
                <w:b/>
                <w:bCs/>
                <w:color w:val="000000"/>
                <w:sz w:val="20"/>
                <w:szCs w:val="20"/>
              </w:rPr>
              <w:lastRenderedPageBreak/>
              <w:t>1 050,0</w:t>
            </w:r>
          </w:p>
        </w:tc>
      </w:tr>
      <w:tr w:rsidR="00A60D13">
        <w:trPr>
          <w:trHeight w:val="270"/>
        </w:trPr>
        <w:tc>
          <w:tcPr>
            <w:tcW w:w="709" w:type="dxa"/>
            <w:vMerge/>
            <w:tcBorders>
              <w:top w:val="nil"/>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4251" w:type="dxa"/>
            <w:gridSpan w:val="2"/>
            <w:vMerge/>
            <w:tcBorders>
              <w:top w:val="single" w:sz="4" w:space="0" w:color="auto"/>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rsidR="00A60D13" w:rsidRDefault="00851356">
            <w:pPr>
              <w:rPr>
                <w:color w:val="000000"/>
                <w:sz w:val="20"/>
                <w:szCs w:val="20"/>
              </w:rPr>
            </w:pPr>
            <w:r>
              <w:rPr>
                <w:color w:val="000000"/>
                <w:sz w:val="20"/>
                <w:szCs w:val="20"/>
              </w:rPr>
              <w:t>областной бюджет</w:t>
            </w:r>
          </w:p>
        </w:tc>
        <w:tc>
          <w:tcPr>
            <w:tcW w:w="99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0"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708"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3" w:type="dxa"/>
            <w:tcBorders>
              <w:top w:val="nil"/>
              <w:left w:val="nil"/>
              <w:bottom w:val="single" w:sz="4" w:space="0" w:color="auto"/>
              <w:right w:val="single" w:sz="4" w:space="0" w:color="auto"/>
            </w:tcBorders>
            <w:shd w:val="clear" w:color="auto" w:fill="auto"/>
            <w:vAlign w:val="center"/>
          </w:tcPr>
          <w:p w:rsidR="00A60D13" w:rsidRDefault="00A60D13">
            <w:pPr>
              <w:jc w:val="center"/>
              <w:rPr>
                <w:color w:val="000000"/>
                <w:sz w:val="20"/>
                <w:szCs w:val="20"/>
              </w:rPr>
            </w:pPr>
          </w:p>
        </w:tc>
      </w:tr>
      <w:tr w:rsidR="00A60D13">
        <w:trPr>
          <w:trHeight w:val="270"/>
        </w:trPr>
        <w:tc>
          <w:tcPr>
            <w:tcW w:w="709" w:type="dxa"/>
            <w:vMerge/>
            <w:tcBorders>
              <w:top w:val="nil"/>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4251" w:type="dxa"/>
            <w:gridSpan w:val="2"/>
            <w:vMerge/>
            <w:tcBorders>
              <w:top w:val="single" w:sz="4" w:space="0" w:color="auto"/>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rsidR="00A60D13" w:rsidRDefault="00851356">
            <w:pPr>
              <w:rPr>
                <w:color w:val="000000"/>
                <w:sz w:val="20"/>
                <w:szCs w:val="20"/>
              </w:rPr>
            </w:pPr>
            <w:r>
              <w:rPr>
                <w:color w:val="000000"/>
                <w:sz w:val="20"/>
                <w:szCs w:val="20"/>
              </w:rPr>
              <w:t>районный бюджет</w:t>
            </w:r>
          </w:p>
        </w:tc>
        <w:tc>
          <w:tcPr>
            <w:tcW w:w="99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7 112,9</w:t>
            </w:r>
          </w:p>
        </w:tc>
        <w:tc>
          <w:tcPr>
            <w:tcW w:w="850"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653,9</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687,3</w:t>
            </w:r>
          </w:p>
        </w:tc>
        <w:tc>
          <w:tcPr>
            <w:tcW w:w="708"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700,7</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1 145,1</w:t>
            </w:r>
          </w:p>
        </w:tc>
        <w:tc>
          <w:tcPr>
            <w:tcW w:w="113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875,0</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950,9</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1 050,0</w:t>
            </w:r>
          </w:p>
        </w:tc>
        <w:tc>
          <w:tcPr>
            <w:tcW w:w="993" w:type="dxa"/>
            <w:tcBorders>
              <w:top w:val="nil"/>
              <w:left w:val="nil"/>
              <w:bottom w:val="single" w:sz="4" w:space="0" w:color="auto"/>
              <w:right w:val="single" w:sz="4" w:space="0" w:color="auto"/>
            </w:tcBorders>
            <w:shd w:val="clear" w:color="auto" w:fill="auto"/>
            <w:vAlign w:val="center"/>
          </w:tcPr>
          <w:p w:rsidR="00A60D13" w:rsidRDefault="00851356">
            <w:pPr>
              <w:jc w:val="center"/>
              <w:rPr>
                <w:color w:val="000000"/>
                <w:sz w:val="20"/>
                <w:szCs w:val="20"/>
              </w:rPr>
            </w:pPr>
            <w:r>
              <w:rPr>
                <w:color w:val="000000"/>
                <w:sz w:val="20"/>
                <w:szCs w:val="20"/>
              </w:rPr>
              <w:t>1 050,0</w:t>
            </w:r>
          </w:p>
        </w:tc>
      </w:tr>
      <w:tr w:rsidR="00A60D13">
        <w:trPr>
          <w:trHeight w:val="270"/>
        </w:trPr>
        <w:tc>
          <w:tcPr>
            <w:tcW w:w="709" w:type="dxa"/>
            <w:vMerge/>
            <w:tcBorders>
              <w:top w:val="nil"/>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4251" w:type="dxa"/>
            <w:gridSpan w:val="2"/>
            <w:vMerge/>
            <w:tcBorders>
              <w:top w:val="single" w:sz="4" w:space="0" w:color="auto"/>
              <w:left w:val="single" w:sz="4" w:space="0" w:color="auto"/>
              <w:bottom w:val="single" w:sz="4" w:space="0" w:color="auto"/>
              <w:right w:val="single" w:sz="4" w:space="0" w:color="auto"/>
            </w:tcBorders>
            <w:vAlign w:val="center"/>
            <w:hideMark/>
          </w:tcPr>
          <w:p w:rsidR="00A60D13" w:rsidRDefault="00A60D13">
            <w:pPr>
              <w:rPr>
                <w:color w:val="000000"/>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rsidR="00A60D13" w:rsidRDefault="00851356">
            <w:pPr>
              <w:rPr>
                <w:color w:val="000000"/>
                <w:sz w:val="20"/>
                <w:szCs w:val="20"/>
              </w:rPr>
            </w:pPr>
            <w:r>
              <w:rPr>
                <w:color w:val="000000"/>
                <w:sz w:val="20"/>
                <w:szCs w:val="20"/>
              </w:rPr>
              <w:t>внебюджетные средства</w:t>
            </w:r>
          </w:p>
        </w:tc>
        <w:tc>
          <w:tcPr>
            <w:tcW w:w="99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1 954,4</w:t>
            </w:r>
          </w:p>
        </w:tc>
        <w:tc>
          <w:tcPr>
            <w:tcW w:w="850"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995,4</w:t>
            </w:r>
          </w:p>
        </w:tc>
        <w:tc>
          <w:tcPr>
            <w:tcW w:w="708"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959,0</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60D13" w:rsidRDefault="00851356">
            <w:pPr>
              <w:jc w:val="center"/>
              <w:rPr>
                <w:color w:val="000000"/>
                <w:sz w:val="20"/>
                <w:szCs w:val="20"/>
              </w:rPr>
            </w:pPr>
            <w:r>
              <w:rPr>
                <w:color w:val="000000"/>
                <w:sz w:val="20"/>
                <w:szCs w:val="20"/>
              </w:rPr>
              <w:t>-</w:t>
            </w:r>
          </w:p>
        </w:tc>
        <w:tc>
          <w:tcPr>
            <w:tcW w:w="993" w:type="dxa"/>
            <w:tcBorders>
              <w:top w:val="nil"/>
              <w:left w:val="nil"/>
              <w:bottom w:val="single" w:sz="4" w:space="0" w:color="auto"/>
              <w:right w:val="single" w:sz="4" w:space="0" w:color="auto"/>
            </w:tcBorders>
            <w:shd w:val="clear" w:color="auto" w:fill="auto"/>
            <w:vAlign w:val="center"/>
          </w:tcPr>
          <w:p w:rsidR="00A60D13" w:rsidRDefault="00851356">
            <w:pPr>
              <w:jc w:val="center"/>
              <w:rPr>
                <w:color w:val="000000"/>
                <w:sz w:val="20"/>
                <w:szCs w:val="20"/>
              </w:rPr>
            </w:pPr>
            <w:r>
              <w:rPr>
                <w:color w:val="000000"/>
                <w:sz w:val="20"/>
                <w:szCs w:val="20"/>
              </w:rPr>
              <w:t>-</w:t>
            </w:r>
          </w:p>
        </w:tc>
      </w:tr>
    </w:tbl>
    <w:p w:rsidR="00A60D13" w:rsidRDefault="00A60D13">
      <w:pPr>
        <w:tabs>
          <w:tab w:val="left" w:pos="1185"/>
        </w:tabs>
      </w:pPr>
    </w:p>
    <w:p w:rsidR="00A60D13" w:rsidRDefault="00A60D13">
      <w:pPr>
        <w:tabs>
          <w:tab w:val="left" w:pos="1185"/>
        </w:tabs>
      </w:pPr>
    </w:p>
    <w:p w:rsidR="00A60D13" w:rsidRDefault="00A60D13">
      <w:pPr>
        <w:rPr>
          <w:b/>
        </w:rPr>
        <w:sectPr w:rsidR="00A60D13">
          <w:footnotePr>
            <w:pos w:val="beneathText"/>
          </w:footnotePr>
          <w:pgSz w:w="16837" w:h="11905" w:orient="landscape"/>
          <w:pgMar w:top="1134" w:right="1134" w:bottom="1106" w:left="1134" w:header="720" w:footer="720" w:gutter="0"/>
          <w:cols w:space="720"/>
          <w:docGrid w:linePitch="360"/>
        </w:sectPr>
      </w:pPr>
    </w:p>
    <w:p w:rsidR="00A60D13" w:rsidRDefault="00A60D13">
      <w:pPr>
        <w:jc w:val="center"/>
        <w:rPr>
          <w:b/>
          <w:color w:val="000000"/>
          <w:szCs w:val="28"/>
        </w:rPr>
      </w:pPr>
    </w:p>
    <w:p w:rsidR="00A60D13" w:rsidRDefault="00851356">
      <w:pPr>
        <w:shd w:val="clear" w:color="auto" w:fill="FFFFFF"/>
        <w:jc w:val="center"/>
        <w:rPr>
          <w:b/>
        </w:rPr>
      </w:pPr>
      <w:r>
        <w:rPr>
          <w:b/>
        </w:rPr>
        <w:t>6. Ожидаемые результаты от реализации программы.</w:t>
      </w:r>
    </w:p>
    <w:p w:rsidR="00A60D13" w:rsidRDefault="00A60D13">
      <w:pPr>
        <w:shd w:val="clear" w:color="auto" w:fill="FFFFFF"/>
        <w:jc w:val="center"/>
        <w:rPr>
          <w:b/>
        </w:rPr>
      </w:pPr>
    </w:p>
    <w:p w:rsidR="00A60D13" w:rsidRDefault="00851356">
      <w:pPr>
        <w:jc w:val="both"/>
      </w:pPr>
      <w:r>
        <w:t xml:space="preserve">            В результате реализации муниципальной программы  ожидаются следующие результаты:</w:t>
      </w:r>
    </w:p>
    <w:p w:rsidR="00A60D13" w:rsidRDefault="00851356">
      <w:pPr>
        <w:jc w:val="both"/>
        <w:rPr>
          <w:color w:val="FF0000"/>
        </w:rPr>
      </w:pPr>
      <w:r>
        <w:t xml:space="preserve">1. Увеличено количество детей, охваченных организованными формами отдыха и получивших помощь на приобретение путёвок и оплату проезда в загородные стационарные оздоровительные лагеря. </w:t>
      </w:r>
    </w:p>
    <w:p w:rsidR="00A60D13" w:rsidRDefault="00851356">
      <w:pPr>
        <w:jc w:val="both"/>
      </w:pPr>
      <w:r>
        <w:t>2. Улучшено качество услуг, предоставляемых летним загородным оздоровительным лагерем  «Боровое».</w:t>
      </w:r>
    </w:p>
    <w:p w:rsidR="00A60D13" w:rsidRDefault="00A60D13">
      <w:pPr>
        <w:jc w:val="both"/>
      </w:pPr>
    </w:p>
    <w:p w:rsidR="00A60D13" w:rsidRDefault="00A60D13">
      <w:pPr>
        <w:jc w:val="center"/>
      </w:pPr>
    </w:p>
    <w:p w:rsidR="00A60D13" w:rsidRDefault="00A60D13">
      <w:pPr>
        <w:jc w:val="center"/>
      </w:pPr>
    </w:p>
    <w:p w:rsidR="00A60D13" w:rsidRDefault="00A60D13">
      <w:pPr>
        <w:jc w:val="center"/>
      </w:pPr>
    </w:p>
    <w:p w:rsidR="00A60D13" w:rsidRDefault="00A60D13">
      <w:pPr>
        <w:jc w:val="center"/>
      </w:pPr>
    </w:p>
    <w:p w:rsidR="00A60D13" w:rsidRDefault="00A60D13">
      <w:pPr>
        <w:jc w:val="center"/>
      </w:pPr>
    </w:p>
    <w:p w:rsidR="00A60D13" w:rsidRDefault="00851356">
      <w:pPr>
        <w:jc w:val="center"/>
      </w:pPr>
      <w:r>
        <w:t>___________________________________________________________</w:t>
      </w:r>
    </w:p>
    <w:sectPr w:rsidR="00A60D13">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3248" w:rsidRDefault="00903248">
      <w:r>
        <w:separator/>
      </w:r>
    </w:p>
  </w:endnote>
  <w:endnote w:type="continuationSeparator" w:id="0">
    <w:p w:rsidR="00903248" w:rsidRDefault="00903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356" w:rsidRDefault="00851356">
    <w:pPr>
      <w:pStyle w:val="ae"/>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rsidR="00851356" w:rsidRDefault="00851356">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356" w:rsidRDefault="00851356">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3248" w:rsidRDefault="00903248">
      <w:r>
        <w:separator/>
      </w:r>
    </w:p>
  </w:footnote>
  <w:footnote w:type="continuationSeparator" w:id="0">
    <w:p w:rsidR="00903248" w:rsidRDefault="009032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A23C5"/>
    <w:multiLevelType w:val="hybridMultilevel"/>
    <w:tmpl w:val="FC6077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72A6D63"/>
    <w:multiLevelType w:val="hybridMultilevel"/>
    <w:tmpl w:val="9CCE2C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6BC2D14"/>
    <w:multiLevelType w:val="hybridMultilevel"/>
    <w:tmpl w:val="6EEA67C0"/>
    <w:lvl w:ilvl="0" w:tplc="972C044E">
      <w:start w:val="2017"/>
      <w:numFmt w:val="decimal"/>
      <w:lvlText w:val="%1"/>
      <w:lvlJc w:val="left"/>
      <w:pPr>
        <w:ind w:left="480" w:hanging="48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73637478"/>
    <w:multiLevelType w:val="hybridMultilevel"/>
    <w:tmpl w:val="35C08372"/>
    <w:lvl w:ilvl="0" w:tplc="0F06DF9E">
      <w:start w:val="1"/>
      <w:numFmt w:val="decimal"/>
      <w:suff w:val="space"/>
      <w:lvlText w:val="%1."/>
      <w:lvlJc w:val="left"/>
      <w:pPr>
        <w:ind w:left="36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2"/>
    <w:lvlOverride w:ilvl="0">
      <w:startOverride w:val="20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60D13"/>
    <w:rsid w:val="00851356"/>
    <w:rsid w:val="00903248"/>
    <w:rsid w:val="00A60D13"/>
    <w:rsid w:val="00B415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link w:val="HTML"/>
    <w:qFormat/>
    <w:rPr>
      <w:sz w:val="24"/>
      <w:szCs w:val="24"/>
    </w:rPr>
  </w:style>
  <w:style w:type="paragraph" w:styleId="3">
    <w:name w:val="heading 3"/>
    <w:basedOn w:val="a"/>
    <w:link w:val="30"/>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TML">
    <w:name w:val="Стандартный HTML Знак"/>
    <w:basedOn w:val="a0"/>
    <w:link w:val="HTML0"/>
    <w:locked/>
    <w:rPr>
      <w:rFonts w:ascii="Courier New" w:hAnsi="Courier New" w:cs="Courier New"/>
      <w:lang w:val="ru-RU" w:eastAsia="ru-RU" w:bidi="ar-SA"/>
    </w:rPr>
  </w:style>
  <w:style w:type="paragraph" w:styleId="HTML0">
    <w:name w:val="HTML Preformatted"/>
    <w:basedOn w:val="a"/>
    <w:link w:val="HTM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30">
    <w:name w:val="Заголовок 3 Знак"/>
    <w:basedOn w:val="a0"/>
    <w:link w:val="3"/>
    <w:rPr>
      <w:b/>
      <w:bCs/>
      <w:sz w:val="27"/>
      <w:szCs w:val="27"/>
    </w:rPr>
  </w:style>
  <w:style w:type="paragraph" w:customStyle="1" w:styleId="Iauiue">
    <w:name w:val="Iau?iue"/>
    <w:pPr>
      <w:widowControl w:val="0"/>
    </w:pPr>
    <w:rPr>
      <w:lang w:eastAsia="en-US"/>
    </w:rPr>
  </w:style>
  <w:style w:type="paragraph" w:customStyle="1" w:styleId="ArialNarrow10pt125">
    <w:name w:val="Стиль Arial Narrow 10 pt по ширине Первая строка:  125 см"/>
    <w:basedOn w:val="a"/>
    <w:autoRedefine/>
    <w:pPr>
      <w:ind w:right="-6" w:firstLine="720"/>
      <w:jc w:val="both"/>
    </w:pPr>
    <w:rPr>
      <w:sz w:val="28"/>
      <w:szCs w:val="28"/>
    </w:rPr>
  </w:style>
  <w:style w:type="table" w:styleId="a3">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pPr>
      <w:spacing w:before="100" w:beforeAutospacing="1" w:after="100" w:afterAutospacing="1"/>
    </w:pPr>
  </w:style>
  <w:style w:type="paragraph" w:styleId="2">
    <w:name w:val="Body Text Indent 2"/>
    <w:basedOn w:val="a"/>
    <w:link w:val="20"/>
    <w:pPr>
      <w:spacing w:after="120" w:line="480" w:lineRule="auto"/>
      <w:ind w:left="283"/>
    </w:pPr>
    <w:rPr>
      <w:sz w:val="20"/>
      <w:szCs w:val="20"/>
    </w:rPr>
  </w:style>
  <w:style w:type="character" w:customStyle="1" w:styleId="20">
    <w:name w:val="Основной текст с отступом 2 Знак"/>
    <w:basedOn w:val="a0"/>
    <w:link w:val="2"/>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styleId="a5">
    <w:name w:val="Body Text"/>
    <w:basedOn w:val="a"/>
    <w:link w:val="a6"/>
    <w:pPr>
      <w:spacing w:after="120"/>
    </w:pPr>
  </w:style>
  <w:style w:type="character" w:customStyle="1" w:styleId="a6">
    <w:name w:val="Основной текст Знак"/>
    <w:basedOn w:val="a0"/>
    <w:link w:val="a5"/>
    <w:rPr>
      <w:sz w:val="24"/>
      <w:szCs w:val="24"/>
    </w:rPr>
  </w:style>
  <w:style w:type="paragraph" w:customStyle="1" w:styleId="a7">
    <w:name w:val="АААА"/>
    <w:basedOn w:val="a"/>
    <w:pPr>
      <w:spacing w:line="312" w:lineRule="auto"/>
      <w:ind w:firstLine="567"/>
      <w:jc w:val="both"/>
    </w:pPr>
    <w:rPr>
      <w:sz w:val="26"/>
      <w:szCs w:val="26"/>
    </w:rPr>
  </w:style>
  <w:style w:type="character" w:customStyle="1" w:styleId="1">
    <w:name w:val="Знак Знак1"/>
    <w:basedOn w:val="a0"/>
    <w:rPr>
      <w:rFonts w:ascii="Courier New" w:hAnsi="Courier New" w:cs="Courier New"/>
      <w:lang w:val="ru-RU" w:eastAsia="ru-RU" w:bidi="ar-SA"/>
    </w:rPr>
  </w:style>
  <w:style w:type="paragraph" w:customStyle="1" w:styleId="ConsNormal">
    <w:name w:val="ConsNormal"/>
    <w:pPr>
      <w:widowControl w:val="0"/>
      <w:autoSpaceDE w:val="0"/>
      <w:autoSpaceDN w:val="0"/>
      <w:adjustRightInd w:val="0"/>
      <w:ind w:firstLine="720"/>
    </w:pPr>
    <w:rPr>
      <w:rFonts w:ascii="Arial" w:hAnsi="Arial"/>
    </w:rPr>
  </w:style>
  <w:style w:type="paragraph" w:customStyle="1" w:styleId="10">
    <w:name w:val="Обычный1"/>
    <w:pPr>
      <w:widowControl w:val="0"/>
    </w:pPr>
  </w:style>
  <w:style w:type="character" w:styleId="a8">
    <w:name w:val="Emphasis"/>
    <w:basedOn w:val="a0"/>
    <w:qFormat/>
    <w:rPr>
      <w:i/>
      <w:iCs/>
    </w:rPr>
  </w:style>
  <w:style w:type="character" w:customStyle="1" w:styleId="a9">
    <w:name w:val="Цветовое выделение"/>
    <w:rPr>
      <w:b/>
      <w:color w:val="26282F"/>
      <w:sz w:val="26"/>
    </w:rPr>
  </w:style>
  <w:style w:type="paragraph" w:customStyle="1" w:styleId="aa">
    <w:name w:val="Нормальный (таблица)"/>
    <w:basedOn w:val="a"/>
    <w:next w:val="a"/>
    <w:link w:val="ab"/>
    <w:pPr>
      <w:widowControl w:val="0"/>
      <w:autoSpaceDE w:val="0"/>
      <w:autoSpaceDN w:val="0"/>
      <w:adjustRightInd w:val="0"/>
      <w:jc w:val="both"/>
    </w:pPr>
    <w:rPr>
      <w:rFonts w:ascii="Arial" w:hAnsi="Arial"/>
    </w:rPr>
  </w:style>
  <w:style w:type="character" w:customStyle="1" w:styleId="ab">
    <w:name w:val="Нормальный (таблица) Знак"/>
    <w:basedOn w:val="a0"/>
    <w:link w:val="aa"/>
    <w:rPr>
      <w:rFonts w:ascii="Arial" w:hAnsi="Arial"/>
      <w:sz w:val="24"/>
      <w:szCs w:val="24"/>
      <w:lang w:val="ru-RU" w:eastAsia="ru-RU" w:bidi="ar-SA"/>
    </w:rPr>
  </w:style>
  <w:style w:type="paragraph" w:customStyle="1" w:styleId="ac">
    <w:name w:val="Таблицы (моноширинный)"/>
    <w:basedOn w:val="a"/>
    <w:next w:val="a"/>
    <w:pPr>
      <w:widowControl w:val="0"/>
      <w:autoSpaceDE w:val="0"/>
      <w:autoSpaceDN w:val="0"/>
      <w:adjustRightInd w:val="0"/>
      <w:jc w:val="both"/>
    </w:pPr>
    <w:rPr>
      <w:rFonts w:ascii="Courier New" w:hAnsi="Courier New" w:cs="Courier New"/>
      <w:sz w:val="22"/>
      <w:szCs w:val="22"/>
    </w:rPr>
  </w:style>
  <w:style w:type="paragraph" w:customStyle="1" w:styleId="ad">
    <w:name w:val="Прижатый влево"/>
    <w:basedOn w:val="a"/>
    <w:next w:val="a"/>
    <w:uiPriority w:val="99"/>
    <w:pPr>
      <w:widowControl w:val="0"/>
      <w:autoSpaceDE w:val="0"/>
      <w:autoSpaceDN w:val="0"/>
      <w:adjustRightInd w:val="0"/>
    </w:pPr>
    <w:rPr>
      <w:rFonts w:ascii="Arial" w:hAnsi="Arial"/>
    </w:rPr>
  </w:style>
  <w:style w:type="paragraph" w:customStyle="1" w:styleId="11">
    <w:name w:val="Обычный1"/>
    <w:pPr>
      <w:widowControl w:val="0"/>
    </w:pPr>
  </w:style>
  <w:style w:type="paragraph" w:styleId="ae">
    <w:name w:val="footer"/>
    <w:basedOn w:val="a"/>
    <w:link w:val="af"/>
    <w:pPr>
      <w:tabs>
        <w:tab w:val="center" w:pos="4677"/>
        <w:tab w:val="right" w:pos="9355"/>
      </w:tabs>
    </w:pPr>
  </w:style>
  <w:style w:type="character" w:customStyle="1" w:styleId="af">
    <w:name w:val="Нижний колонтитул Знак"/>
    <w:basedOn w:val="a0"/>
    <w:link w:val="ae"/>
    <w:rPr>
      <w:sz w:val="24"/>
      <w:szCs w:val="24"/>
    </w:rPr>
  </w:style>
  <w:style w:type="character" w:styleId="af0">
    <w:name w:val="page number"/>
    <w:basedOn w:val="a0"/>
  </w:style>
  <w:style w:type="paragraph" w:styleId="21">
    <w:name w:val="Body Text 2"/>
    <w:basedOn w:val="a"/>
    <w:link w:val="22"/>
    <w:pPr>
      <w:spacing w:after="120" w:line="480" w:lineRule="auto"/>
    </w:pPr>
  </w:style>
  <w:style w:type="character" w:customStyle="1" w:styleId="22">
    <w:name w:val="Основной текст 2 Знак"/>
    <w:basedOn w:val="a0"/>
    <w:link w:val="21"/>
    <w:rPr>
      <w:sz w:val="24"/>
      <w:szCs w:val="24"/>
    </w:rPr>
  </w:style>
  <w:style w:type="paragraph" w:styleId="af1">
    <w:name w:val="header"/>
    <w:basedOn w:val="a"/>
    <w:link w:val="af2"/>
    <w:pPr>
      <w:tabs>
        <w:tab w:val="center" w:pos="4677"/>
        <w:tab w:val="right" w:pos="9355"/>
      </w:tabs>
    </w:pPr>
  </w:style>
  <w:style w:type="character" w:customStyle="1" w:styleId="af2">
    <w:name w:val="Верхний колонтитул Знак"/>
    <w:basedOn w:val="a0"/>
    <w:link w:val="af1"/>
    <w:rPr>
      <w:sz w:val="24"/>
      <w:szCs w:val="24"/>
    </w:rPr>
  </w:style>
  <w:style w:type="paragraph" w:customStyle="1" w:styleId="Heading">
    <w:name w:val="Heading"/>
    <w:pPr>
      <w:widowControl w:val="0"/>
      <w:suppressAutoHyphens/>
      <w:autoSpaceDE w:val="0"/>
    </w:pPr>
    <w:rPr>
      <w:rFonts w:ascii="Arial" w:eastAsia="Arial" w:hAnsi="Arial" w:cs="Arial"/>
      <w:b/>
      <w:bCs/>
      <w:sz w:val="22"/>
      <w:szCs w:val="22"/>
      <w:lang w:eastAsia="ar-SA"/>
    </w:rPr>
  </w:style>
  <w:style w:type="paragraph" w:customStyle="1" w:styleId="msonormalcxspmiddle">
    <w:name w:val="msonormalcxspmiddle"/>
    <w:basedOn w:val="a"/>
    <w:pPr>
      <w:spacing w:before="100" w:beforeAutospacing="1" w:after="100" w:afterAutospacing="1"/>
    </w:pPr>
  </w:style>
  <w:style w:type="paragraph" w:customStyle="1" w:styleId="stylet3">
    <w:name w:val="stylet3"/>
    <w:basedOn w:val="a"/>
    <w:pPr>
      <w:spacing w:before="100" w:beforeAutospacing="1" w:after="100" w:afterAutospacing="1"/>
    </w:pPr>
  </w:style>
  <w:style w:type="paragraph" w:customStyle="1" w:styleId="stylet1">
    <w:name w:val="stylet1"/>
    <w:basedOn w:val="a"/>
    <w:pPr>
      <w:spacing w:before="100" w:beforeAutospacing="1" w:after="100" w:afterAutospacing="1"/>
    </w:pPr>
  </w:style>
  <w:style w:type="paragraph" w:customStyle="1" w:styleId="conspluscell">
    <w:name w:val="conspluscell"/>
    <w:basedOn w:val="a"/>
    <w:pPr>
      <w:spacing w:before="100" w:beforeAutospacing="1" w:after="100" w:afterAutospacing="1"/>
    </w:pPr>
  </w:style>
  <w:style w:type="character" w:styleId="af3">
    <w:name w:val="Strong"/>
    <w:basedOn w:val="a0"/>
    <w:qFormat/>
    <w:rPr>
      <w:b/>
      <w:bCs/>
    </w:rPr>
  </w:style>
  <w:style w:type="character" w:styleId="af4">
    <w:name w:val="Hyperlink"/>
    <w:basedOn w:val="a0"/>
    <w:unhideWhenUsed/>
    <w:rPr>
      <w:color w:val="0000FF"/>
      <w:u w:val="single"/>
    </w:rPr>
  </w:style>
  <w:style w:type="character" w:customStyle="1" w:styleId="HTML1">
    <w:name w:val="Стандартный HTML Знак1"/>
    <w:basedOn w:val="a0"/>
    <w:semiHidden/>
    <w:locked/>
    <w:rPr>
      <w:rFonts w:ascii="Courier New" w:hAnsi="Courier New" w:cs="Courier New"/>
    </w:rPr>
  </w:style>
  <w:style w:type="character" w:styleId="af5">
    <w:name w:val="FollowedHyperlink"/>
    <w:basedOn w:val="a0"/>
    <w:uiPriority w:val="99"/>
    <w:unhideWhenUsed/>
    <w:rPr>
      <w:color w:val="800080"/>
      <w:u w:val="single"/>
    </w:rPr>
  </w:style>
  <w:style w:type="character" w:customStyle="1" w:styleId="12">
    <w:name w:val="Знак Знак1"/>
    <w:basedOn w:val="a0"/>
    <w:rPr>
      <w:rFonts w:ascii="Courier New" w:hAnsi="Courier New" w:cs="Courier New" w:hint="default"/>
      <w:lang w:val="ru-RU" w:eastAsia="ru-RU" w:bidi="ar-SA"/>
    </w:rPr>
  </w:style>
  <w:style w:type="character" w:customStyle="1" w:styleId="af6">
    <w:name w:val="Знак Знак"/>
    <w:basedOn w:val="a0"/>
    <w:locked/>
    <w:rPr>
      <w:rFonts w:ascii="Courier New" w:hAnsi="Courier New" w:cs="Courier New" w:hint="default"/>
      <w:lang w:val="ru-RU" w:eastAsia="ru-RU" w:bidi="ar-SA"/>
    </w:rPr>
  </w:style>
  <w:style w:type="character" w:customStyle="1" w:styleId="apple-converted-space">
    <w:name w:val="apple-converted-space"/>
    <w:basedOn w:val="a0"/>
  </w:style>
  <w:style w:type="paragraph" w:styleId="af7">
    <w:name w:val="Balloon Text"/>
    <w:basedOn w:val="a"/>
    <w:link w:val="af8"/>
    <w:rPr>
      <w:rFonts w:ascii="Tahoma" w:hAnsi="Tahoma" w:cs="Tahoma"/>
      <w:sz w:val="16"/>
      <w:szCs w:val="16"/>
    </w:rPr>
  </w:style>
  <w:style w:type="character" w:customStyle="1" w:styleId="af8">
    <w:name w:val="Текст выноски Знак"/>
    <w:basedOn w:val="a0"/>
    <w:link w:val="af7"/>
    <w:rPr>
      <w:rFonts w:ascii="Tahoma" w:hAnsi="Tahoma" w:cs="Tahoma"/>
      <w:sz w:val="16"/>
      <w:szCs w:val="16"/>
    </w:rPr>
  </w:style>
  <w:style w:type="paragraph" w:customStyle="1" w:styleId="13">
    <w:name w:val="1 Знак"/>
    <w:basedOn w:val="a"/>
    <w:pPr>
      <w:spacing w:before="100" w:beforeAutospacing="1" w:after="100" w:afterAutospacing="1"/>
    </w:pPr>
    <w:rPr>
      <w:rFonts w:ascii="Tahoma" w:hAnsi="Tahoma" w:cs="Tahoma"/>
      <w:sz w:val="20"/>
      <w:szCs w:val="20"/>
      <w:lang w:val="en-US" w:eastAsia="en-US"/>
    </w:rPr>
  </w:style>
  <w:style w:type="paragraph" w:styleId="af9">
    <w:name w:val="List Paragraph"/>
    <w:basedOn w:val="a"/>
    <w:uiPriority w:val="34"/>
    <w:qFormat/>
    <w:pPr>
      <w:ind w:left="720"/>
      <w:contextualSpacing/>
    </w:pPr>
  </w:style>
  <w:style w:type="paragraph" w:styleId="afa">
    <w:name w:val="No Spacing"/>
    <w:uiPriority w:val="1"/>
    <w:qFormat/>
    <w:pPr>
      <w:jc w:val="both"/>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812353">
      <w:bodyDiv w:val="1"/>
      <w:marLeft w:val="0"/>
      <w:marRight w:val="0"/>
      <w:marTop w:val="0"/>
      <w:marBottom w:val="0"/>
      <w:divBdr>
        <w:top w:val="none" w:sz="0" w:space="0" w:color="auto"/>
        <w:left w:val="none" w:sz="0" w:space="0" w:color="auto"/>
        <w:bottom w:val="none" w:sz="0" w:space="0" w:color="auto"/>
        <w:right w:val="none" w:sz="0" w:space="0" w:color="auto"/>
      </w:divBdr>
    </w:div>
    <w:div w:id="313679310">
      <w:bodyDiv w:val="1"/>
      <w:marLeft w:val="0"/>
      <w:marRight w:val="0"/>
      <w:marTop w:val="0"/>
      <w:marBottom w:val="0"/>
      <w:divBdr>
        <w:top w:val="none" w:sz="0" w:space="0" w:color="auto"/>
        <w:left w:val="none" w:sz="0" w:space="0" w:color="auto"/>
        <w:bottom w:val="none" w:sz="0" w:space="0" w:color="auto"/>
        <w:right w:val="none" w:sz="0" w:space="0" w:color="auto"/>
      </w:divBdr>
    </w:div>
    <w:div w:id="521013047">
      <w:bodyDiv w:val="1"/>
      <w:marLeft w:val="0"/>
      <w:marRight w:val="0"/>
      <w:marTop w:val="0"/>
      <w:marBottom w:val="0"/>
      <w:divBdr>
        <w:top w:val="none" w:sz="0" w:space="0" w:color="auto"/>
        <w:left w:val="none" w:sz="0" w:space="0" w:color="auto"/>
        <w:bottom w:val="none" w:sz="0" w:space="0" w:color="auto"/>
        <w:right w:val="none" w:sz="0" w:space="0" w:color="auto"/>
      </w:divBdr>
    </w:div>
    <w:div w:id="532688514">
      <w:bodyDiv w:val="1"/>
      <w:marLeft w:val="0"/>
      <w:marRight w:val="0"/>
      <w:marTop w:val="0"/>
      <w:marBottom w:val="0"/>
      <w:divBdr>
        <w:top w:val="none" w:sz="0" w:space="0" w:color="auto"/>
        <w:left w:val="none" w:sz="0" w:space="0" w:color="auto"/>
        <w:bottom w:val="none" w:sz="0" w:space="0" w:color="auto"/>
        <w:right w:val="none" w:sz="0" w:space="0" w:color="auto"/>
      </w:divBdr>
    </w:div>
    <w:div w:id="667752289">
      <w:bodyDiv w:val="1"/>
      <w:marLeft w:val="0"/>
      <w:marRight w:val="0"/>
      <w:marTop w:val="0"/>
      <w:marBottom w:val="0"/>
      <w:divBdr>
        <w:top w:val="none" w:sz="0" w:space="0" w:color="auto"/>
        <w:left w:val="none" w:sz="0" w:space="0" w:color="auto"/>
        <w:bottom w:val="none" w:sz="0" w:space="0" w:color="auto"/>
        <w:right w:val="none" w:sz="0" w:space="0" w:color="auto"/>
      </w:divBdr>
    </w:div>
    <w:div w:id="800656252">
      <w:bodyDiv w:val="1"/>
      <w:marLeft w:val="0"/>
      <w:marRight w:val="0"/>
      <w:marTop w:val="0"/>
      <w:marBottom w:val="0"/>
      <w:divBdr>
        <w:top w:val="none" w:sz="0" w:space="0" w:color="auto"/>
        <w:left w:val="none" w:sz="0" w:space="0" w:color="auto"/>
        <w:bottom w:val="none" w:sz="0" w:space="0" w:color="auto"/>
        <w:right w:val="none" w:sz="0" w:space="0" w:color="auto"/>
      </w:divBdr>
    </w:div>
    <w:div w:id="819999020">
      <w:bodyDiv w:val="1"/>
      <w:marLeft w:val="0"/>
      <w:marRight w:val="0"/>
      <w:marTop w:val="0"/>
      <w:marBottom w:val="0"/>
      <w:divBdr>
        <w:top w:val="none" w:sz="0" w:space="0" w:color="auto"/>
        <w:left w:val="none" w:sz="0" w:space="0" w:color="auto"/>
        <w:bottom w:val="none" w:sz="0" w:space="0" w:color="auto"/>
        <w:right w:val="none" w:sz="0" w:space="0" w:color="auto"/>
      </w:divBdr>
    </w:div>
    <w:div w:id="1060397402">
      <w:bodyDiv w:val="1"/>
      <w:marLeft w:val="0"/>
      <w:marRight w:val="0"/>
      <w:marTop w:val="0"/>
      <w:marBottom w:val="0"/>
      <w:divBdr>
        <w:top w:val="none" w:sz="0" w:space="0" w:color="auto"/>
        <w:left w:val="none" w:sz="0" w:space="0" w:color="auto"/>
        <w:bottom w:val="none" w:sz="0" w:space="0" w:color="auto"/>
        <w:right w:val="none" w:sz="0" w:space="0" w:color="auto"/>
      </w:divBdr>
      <w:divsChild>
        <w:div w:id="223378151">
          <w:marLeft w:val="0"/>
          <w:marRight w:val="0"/>
          <w:marTop w:val="0"/>
          <w:marBottom w:val="0"/>
          <w:divBdr>
            <w:top w:val="none" w:sz="0" w:space="0" w:color="auto"/>
            <w:left w:val="none" w:sz="0" w:space="0" w:color="auto"/>
            <w:bottom w:val="none" w:sz="0" w:space="0" w:color="auto"/>
            <w:right w:val="none" w:sz="0" w:space="0" w:color="auto"/>
          </w:divBdr>
        </w:div>
        <w:div w:id="304237196">
          <w:marLeft w:val="0"/>
          <w:marRight w:val="0"/>
          <w:marTop w:val="0"/>
          <w:marBottom w:val="0"/>
          <w:divBdr>
            <w:top w:val="none" w:sz="0" w:space="0" w:color="auto"/>
            <w:left w:val="none" w:sz="0" w:space="0" w:color="auto"/>
            <w:bottom w:val="none" w:sz="0" w:space="0" w:color="auto"/>
            <w:right w:val="none" w:sz="0" w:space="0" w:color="auto"/>
          </w:divBdr>
        </w:div>
        <w:div w:id="407000270">
          <w:marLeft w:val="0"/>
          <w:marRight w:val="0"/>
          <w:marTop w:val="0"/>
          <w:marBottom w:val="0"/>
          <w:divBdr>
            <w:top w:val="none" w:sz="0" w:space="0" w:color="auto"/>
            <w:left w:val="none" w:sz="0" w:space="0" w:color="auto"/>
            <w:bottom w:val="none" w:sz="0" w:space="0" w:color="auto"/>
            <w:right w:val="none" w:sz="0" w:space="0" w:color="auto"/>
          </w:divBdr>
        </w:div>
        <w:div w:id="1866557288">
          <w:marLeft w:val="0"/>
          <w:marRight w:val="0"/>
          <w:marTop w:val="0"/>
          <w:marBottom w:val="0"/>
          <w:divBdr>
            <w:top w:val="none" w:sz="0" w:space="0" w:color="auto"/>
            <w:left w:val="none" w:sz="0" w:space="0" w:color="auto"/>
            <w:bottom w:val="none" w:sz="0" w:space="0" w:color="auto"/>
            <w:right w:val="none" w:sz="0" w:space="0" w:color="auto"/>
          </w:divBdr>
        </w:div>
        <w:div w:id="1960912818">
          <w:marLeft w:val="0"/>
          <w:marRight w:val="0"/>
          <w:marTop w:val="0"/>
          <w:marBottom w:val="0"/>
          <w:divBdr>
            <w:top w:val="none" w:sz="0" w:space="0" w:color="auto"/>
            <w:left w:val="none" w:sz="0" w:space="0" w:color="auto"/>
            <w:bottom w:val="none" w:sz="0" w:space="0" w:color="auto"/>
            <w:right w:val="none" w:sz="0" w:space="0" w:color="auto"/>
          </w:divBdr>
        </w:div>
      </w:divsChild>
    </w:div>
    <w:div w:id="1240561686">
      <w:bodyDiv w:val="1"/>
      <w:marLeft w:val="0"/>
      <w:marRight w:val="0"/>
      <w:marTop w:val="0"/>
      <w:marBottom w:val="0"/>
      <w:divBdr>
        <w:top w:val="none" w:sz="0" w:space="0" w:color="auto"/>
        <w:left w:val="none" w:sz="0" w:space="0" w:color="auto"/>
        <w:bottom w:val="none" w:sz="0" w:space="0" w:color="auto"/>
        <w:right w:val="none" w:sz="0" w:space="0" w:color="auto"/>
      </w:divBdr>
    </w:div>
    <w:div w:id="1305963046">
      <w:bodyDiv w:val="1"/>
      <w:marLeft w:val="0"/>
      <w:marRight w:val="0"/>
      <w:marTop w:val="0"/>
      <w:marBottom w:val="0"/>
      <w:divBdr>
        <w:top w:val="none" w:sz="0" w:space="0" w:color="auto"/>
        <w:left w:val="none" w:sz="0" w:space="0" w:color="auto"/>
        <w:bottom w:val="none" w:sz="0" w:space="0" w:color="auto"/>
        <w:right w:val="none" w:sz="0" w:space="0" w:color="auto"/>
      </w:divBdr>
    </w:div>
    <w:div w:id="1353920044">
      <w:bodyDiv w:val="1"/>
      <w:marLeft w:val="0"/>
      <w:marRight w:val="0"/>
      <w:marTop w:val="0"/>
      <w:marBottom w:val="0"/>
      <w:divBdr>
        <w:top w:val="none" w:sz="0" w:space="0" w:color="auto"/>
        <w:left w:val="none" w:sz="0" w:space="0" w:color="auto"/>
        <w:bottom w:val="none" w:sz="0" w:space="0" w:color="auto"/>
        <w:right w:val="none" w:sz="0" w:space="0" w:color="auto"/>
      </w:divBdr>
    </w:div>
    <w:div w:id="1359502885">
      <w:bodyDiv w:val="1"/>
      <w:marLeft w:val="0"/>
      <w:marRight w:val="0"/>
      <w:marTop w:val="0"/>
      <w:marBottom w:val="0"/>
      <w:divBdr>
        <w:top w:val="none" w:sz="0" w:space="0" w:color="auto"/>
        <w:left w:val="none" w:sz="0" w:space="0" w:color="auto"/>
        <w:bottom w:val="none" w:sz="0" w:space="0" w:color="auto"/>
        <w:right w:val="none" w:sz="0" w:space="0" w:color="auto"/>
      </w:divBdr>
    </w:div>
    <w:div w:id="1500971061">
      <w:bodyDiv w:val="1"/>
      <w:marLeft w:val="0"/>
      <w:marRight w:val="0"/>
      <w:marTop w:val="0"/>
      <w:marBottom w:val="0"/>
      <w:divBdr>
        <w:top w:val="none" w:sz="0" w:space="0" w:color="auto"/>
        <w:left w:val="none" w:sz="0" w:space="0" w:color="auto"/>
        <w:bottom w:val="none" w:sz="0" w:space="0" w:color="auto"/>
        <w:right w:val="none" w:sz="0" w:space="0" w:color="auto"/>
      </w:divBdr>
    </w:div>
    <w:div w:id="1506944703">
      <w:bodyDiv w:val="1"/>
      <w:marLeft w:val="0"/>
      <w:marRight w:val="0"/>
      <w:marTop w:val="0"/>
      <w:marBottom w:val="0"/>
      <w:divBdr>
        <w:top w:val="none" w:sz="0" w:space="0" w:color="auto"/>
        <w:left w:val="none" w:sz="0" w:space="0" w:color="auto"/>
        <w:bottom w:val="none" w:sz="0" w:space="0" w:color="auto"/>
        <w:right w:val="none" w:sz="0" w:space="0" w:color="auto"/>
      </w:divBdr>
    </w:div>
    <w:div w:id="1516961956">
      <w:bodyDiv w:val="1"/>
      <w:marLeft w:val="0"/>
      <w:marRight w:val="0"/>
      <w:marTop w:val="0"/>
      <w:marBottom w:val="0"/>
      <w:divBdr>
        <w:top w:val="none" w:sz="0" w:space="0" w:color="auto"/>
        <w:left w:val="none" w:sz="0" w:space="0" w:color="auto"/>
        <w:bottom w:val="none" w:sz="0" w:space="0" w:color="auto"/>
        <w:right w:val="none" w:sz="0" w:space="0" w:color="auto"/>
      </w:divBdr>
    </w:div>
    <w:div w:id="1637753599">
      <w:bodyDiv w:val="1"/>
      <w:marLeft w:val="0"/>
      <w:marRight w:val="0"/>
      <w:marTop w:val="0"/>
      <w:marBottom w:val="0"/>
      <w:divBdr>
        <w:top w:val="none" w:sz="0" w:space="0" w:color="auto"/>
        <w:left w:val="none" w:sz="0" w:space="0" w:color="auto"/>
        <w:bottom w:val="none" w:sz="0" w:space="0" w:color="auto"/>
        <w:right w:val="none" w:sz="0" w:space="0" w:color="auto"/>
      </w:divBdr>
    </w:div>
    <w:div w:id="1696148340">
      <w:bodyDiv w:val="1"/>
      <w:marLeft w:val="0"/>
      <w:marRight w:val="0"/>
      <w:marTop w:val="0"/>
      <w:marBottom w:val="0"/>
      <w:divBdr>
        <w:top w:val="none" w:sz="0" w:space="0" w:color="auto"/>
        <w:left w:val="none" w:sz="0" w:space="0" w:color="auto"/>
        <w:bottom w:val="none" w:sz="0" w:space="0" w:color="auto"/>
        <w:right w:val="none" w:sz="0" w:space="0" w:color="auto"/>
      </w:divBdr>
    </w:div>
    <w:div w:id="1774477820">
      <w:bodyDiv w:val="1"/>
      <w:marLeft w:val="0"/>
      <w:marRight w:val="0"/>
      <w:marTop w:val="0"/>
      <w:marBottom w:val="0"/>
      <w:divBdr>
        <w:top w:val="none" w:sz="0" w:space="0" w:color="auto"/>
        <w:left w:val="none" w:sz="0" w:space="0" w:color="auto"/>
        <w:bottom w:val="none" w:sz="0" w:space="0" w:color="auto"/>
        <w:right w:val="none" w:sz="0" w:space="0" w:color="auto"/>
      </w:divBdr>
    </w:div>
    <w:div w:id="1920678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F51784-2F99-472D-BF6A-C4FA38885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Pages>
  <Words>4250</Words>
  <Characters>24227</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ПАСПОРТ</vt:lpstr>
    </vt:vector>
  </TitlesOfParts>
  <Company>MoBIL GROUP</Company>
  <LinksUpToDate>false</LinksUpToDate>
  <CharactersWithSpaces>28421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ПАСПОРТ</dc:title>
  <dc:creator>pryalukhina</dc:creator>
  <cp:lastModifiedBy>User</cp:lastModifiedBy>
  <cp:revision>15</cp:revision>
  <cp:lastPrinted>2022-03-15T13:24:00Z</cp:lastPrinted>
  <dcterms:created xsi:type="dcterms:W3CDTF">2021-11-03T07:50:00Z</dcterms:created>
  <dcterms:modified xsi:type="dcterms:W3CDTF">2022-03-15T13:28:00Z</dcterms:modified>
</cp:coreProperties>
</file>